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AE5E8" w14:textId="2A257F4B" w:rsidR="003A132F" w:rsidRDefault="003A132F" w:rsidP="003A132F">
      <w:r>
        <w:t>Christine Wynn</w:t>
      </w:r>
      <w:r w:rsidR="009B2F54">
        <w:t>, Housing Supervisor</w:t>
      </w:r>
      <w:r w:rsidR="009B2F54">
        <w:br/>
      </w:r>
      <w:r w:rsidR="009B2F54" w:rsidRPr="009B2F54">
        <w:t>Desiree Patterson</w:t>
      </w:r>
      <w:r w:rsidR="009B2F54">
        <w:t>, Property Manager</w:t>
      </w:r>
      <w:r>
        <w:br/>
        <w:t>Petersburg Redevelopment and Housing Authority</w:t>
      </w:r>
    </w:p>
    <w:p w14:paraId="499EE10A" w14:textId="0FD39C52" w:rsidR="003A132F" w:rsidRDefault="003A132F" w:rsidP="003A132F"/>
    <w:p w14:paraId="4420A0DF" w14:textId="3D9A5101" w:rsidR="003A132F" w:rsidRDefault="003A132F" w:rsidP="003A132F">
      <w:r w:rsidRPr="0036156D">
        <w:rPr>
          <w:b/>
          <w:bCs/>
        </w:rPr>
        <w:t>Via email</w:t>
      </w:r>
      <w:r>
        <w:t xml:space="preserve">: </w:t>
      </w:r>
      <w:hyperlink r:id="rId11" w:history="1">
        <w:r w:rsidR="009B2F54" w:rsidRPr="00F46FE1">
          <w:rPr>
            <w:rStyle w:val="Hyperlink"/>
          </w:rPr>
          <w:t>christine.wynn@petersburgrha.org</w:t>
        </w:r>
      </w:hyperlink>
      <w:r w:rsidR="009B2F54">
        <w:t xml:space="preserve">; </w:t>
      </w:r>
      <w:hyperlink r:id="rId12" w:history="1">
        <w:r w:rsidR="009B2F54" w:rsidRPr="00F46FE1">
          <w:rPr>
            <w:rStyle w:val="Hyperlink"/>
          </w:rPr>
          <w:t>desiree.patterson@petersburgrha.org</w:t>
        </w:r>
      </w:hyperlink>
    </w:p>
    <w:p w14:paraId="3064ADAE" w14:textId="77777777" w:rsidR="003A132F" w:rsidRDefault="003A132F" w:rsidP="003A132F"/>
    <w:p w14:paraId="15E2BD97" w14:textId="2757E15D" w:rsidR="003A132F" w:rsidRDefault="00965C56" w:rsidP="003A132F">
      <w:r>
        <w:t>April 7, 2023</w:t>
      </w:r>
    </w:p>
    <w:p w14:paraId="210F6179" w14:textId="77777777" w:rsidR="003A132F" w:rsidRDefault="003A132F" w:rsidP="003A132F"/>
    <w:p w14:paraId="36900832" w14:textId="5307FD09" w:rsidR="003A132F" w:rsidRDefault="009B2F54" w:rsidP="003A132F">
      <w:r>
        <w:t>Dear Ms. Wynn and Ms. Patterson</w:t>
      </w:r>
      <w:r w:rsidR="003A132F">
        <w:t>:</w:t>
      </w:r>
    </w:p>
    <w:p w14:paraId="3823380C" w14:textId="77777777" w:rsidR="003A132F" w:rsidRDefault="003A132F" w:rsidP="003A132F"/>
    <w:p w14:paraId="4E9744CC" w14:textId="28EFDD95" w:rsidR="003A132F" w:rsidRDefault="003A132F" w:rsidP="003A132F">
      <w:r>
        <w:t xml:space="preserve">Ms. </w:t>
      </w:r>
      <w:r w:rsidR="00A728AD">
        <w:t>NAME</w:t>
      </w:r>
      <w:r>
        <w:t xml:space="preserve">, a tenant at </w:t>
      </w:r>
      <w:r w:rsidR="00A728AD">
        <w:t>[ADDRESS]</w:t>
      </w:r>
      <w:r>
        <w:t xml:space="preserve"> has retained the Legal Aid Justice Center to assist her with several issues related to her tenancy with Petersburg Redevelopment</w:t>
      </w:r>
      <w:r w:rsidR="009B2F54">
        <w:t xml:space="preserve"> and</w:t>
      </w:r>
      <w:r>
        <w:t xml:space="preserve"> Housing Authority. If you have legal counsel, please forward this letter to them immediately. This letter concerns both unsafe conditions in her unit, as well as an incorrect accounting of rent due.</w:t>
      </w:r>
    </w:p>
    <w:p w14:paraId="784EB918" w14:textId="77777777" w:rsidR="003A132F" w:rsidRDefault="003A132F" w:rsidP="003A132F"/>
    <w:p w14:paraId="1C372FC3" w14:textId="6E5AF607" w:rsidR="003A132F" w:rsidRDefault="003A132F" w:rsidP="003A132F">
      <w:r>
        <w:t xml:space="preserve">Ms. </w:t>
      </w:r>
      <w:r w:rsidR="00A728AD">
        <w:t>NAME</w:t>
      </w:r>
      <w:r>
        <w:t xml:space="preserve"> has been experiencing a roach infestation since the inception of her tenancy. Ms. </w:t>
      </w:r>
      <w:r w:rsidR="00A728AD">
        <w:t>NAME</w:t>
      </w:r>
      <w:r>
        <w:t xml:space="preserve"> provided written notice on multiple occasions to you via the tenant “Rent</w:t>
      </w:r>
      <w:r w:rsidR="00F73532">
        <w:t xml:space="preserve"> </w:t>
      </w:r>
      <w:r>
        <w:t xml:space="preserve">Cafe” </w:t>
      </w:r>
      <w:r w:rsidR="00F73532">
        <w:t>portal and</w:t>
      </w:r>
      <w:r>
        <w:t xml:space="preserve"> has made multiple calls to you about </w:t>
      </w:r>
      <w:r w:rsidR="00965C56">
        <w:t>this</w:t>
      </w:r>
      <w:r>
        <w:t xml:space="preserve"> issue. Paragraph 8, Section B of Ms. </w:t>
      </w:r>
      <w:r w:rsidR="00A728AD">
        <w:t>NAME</w:t>
      </w:r>
      <w:r>
        <w:t xml:space="preserve">’s lease specifically states that the Landlord will perform annual inspections once per year, and that will include pest control services. To date, Ms. </w:t>
      </w:r>
      <w:r w:rsidR="00A728AD">
        <w:t>NAME</w:t>
      </w:r>
      <w:r>
        <w:t xml:space="preserve"> has not received any pest control services from </w:t>
      </w:r>
      <w:r w:rsidR="009B2F54">
        <w:t>you</w:t>
      </w:r>
      <w:r>
        <w:t>, despite numerous pleas for assistance.</w:t>
      </w:r>
    </w:p>
    <w:p w14:paraId="7EC78F89" w14:textId="77777777" w:rsidR="003A132F" w:rsidRDefault="003A132F" w:rsidP="003A132F"/>
    <w:p w14:paraId="0C3003AA" w14:textId="67D723B8" w:rsidR="003A132F" w:rsidRDefault="003A132F" w:rsidP="003A132F">
      <w:r>
        <w:t xml:space="preserve">Under Virginia Code § 55.1-1244.1, Ms. </w:t>
      </w:r>
      <w:r w:rsidR="00A728AD">
        <w:t>NAME</w:t>
      </w:r>
      <w:r>
        <w:t xml:space="preserve"> has the right to “remedy by repair.” When a landlord does not take reasonable steps to repair or remedy the offending condition within 14 days of receiving a tenant's notice of the conditions, the tenant may contract with a third-party contractor to obtain the needed repairs. A tenant who contracts with a third-party is entitled to recover the actual costs incurred for the work performed. Under this provision, the tenant may deduct the costs not exceeding the greater of one </w:t>
      </w:r>
      <w:r w:rsidR="009B2F54">
        <w:t>month’s</w:t>
      </w:r>
      <w:r>
        <w:t xml:space="preserve"> rent or $1500 after submitting proof of charges incurred to the landlord. Attached, please find </w:t>
      </w:r>
      <w:r w:rsidR="00965C56">
        <w:t>an itemized receipt from Orkin</w:t>
      </w:r>
      <w:r>
        <w:t xml:space="preserve"> showing the costs Ms. </w:t>
      </w:r>
      <w:r w:rsidR="00A728AD">
        <w:t>NAME</w:t>
      </w:r>
      <w:r>
        <w:t xml:space="preserve"> has incurred to remedy the roach infestation. </w:t>
      </w:r>
      <w:r w:rsidR="0036156D" w:rsidRPr="0036156D">
        <w:rPr>
          <w:b/>
          <w:bCs/>
        </w:rPr>
        <w:t>Thus,</w:t>
      </w:r>
      <w:r w:rsidR="0036156D">
        <w:t xml:space="preserve"> </w:t>
      </w:r>
      <w:r w:rsidRPr="0036156D">
        <w:rPr>
          <w:b/>
          <w:bCs/>
        </w:rPr>
        <w:t xml:space="preserve">Ms. </w:t>
      </w:r>
      <w:r w:rsidR="00A728AD">
        <w:rPr>
          <w:b/>
          <w:bCs/>
        </w:rPr>
        <w:t>NAME</w:t>
      </w:r>
      <w:r w:rsidRPr="0036156D">
        <w:rPr>
          <w:b/>
          <w:bCs/>
        </w:rPr>
        <w:t xml:space="preserve"> is requesting a rent credit in the amount of </w:t>
      </w:r>
      <w:r w:rsidR="00965C56">
        <w:rPr>
          <w:b/>
          <w:bCs/>
        </w:rPr>
        <w:t>$251.80</w:t>
      </w:r>
      <w:r w:rsidRPr="0036156D">
        <w:rPr>
          <w:b/>
          <w:bCs/>
        </w:rPr>
        <w:t xml:space="preserve"> to be applied to her account</w:t>
      </w:r>
      <w:r w:rsidR="009B2F54" w:rsidRPr="0036156D">
        <w:rPr>
          <w:b/>
          <w:bCs/>
        </w:rPr>
        <w:t xml:space="preserve"> immediately</w:t>
      </w:r>
      <w:r w:rsidR="00F73532">
        <w:rPr>
          <w:b/>
          <w:bCs/>
        </w:rPr>
        <w:t xml:space="preserve"> as reimbursement for paying out of pocket for extermination services.</w:t>
      </w:r>
    </w:p>
    <w:p w14:paraId="7E734DCF" w14:textId="77777777" w:rsidR="003A132F" w:rsidRDefault="003A132F" w:rsidP="003A132F"/>
    <w:p w14:paraId="21837D51" w14:textId="2BAB45ED" w:rsidR="00F73532" w:rsidRDefault="003A132F" w:rsidP="003A132F">
      <w:r>
        <w:t xml:space="preserve">Additionally, Ms. </w:t>
      </w:r>
      <w:r w:rsidR="00A728AD">
        <w:t>NAME</w:t>
      </w:r>
      <w:r>
        <w:t xml:space="preserve"> asserts that there are multiple inaccuracies in her tenant ledger. Ms. </w:t>
      </w:r>
      <w:r w:rsidR="00A728AD">
        <w:t>NAME</w:t>
      </w:r>
      <w:r>
        <w:t xml:space="preserve">’s rent was increased without notice and without the minimum </w:t>
      </w:r>
      <w:r w:rsidR="009B2F54">
        <w:t>30-day</w:t>
      </w:r>
      <w:r>
        <w:t xml:space="preserve"> notice, in violation of Section 6, Paragraph B of her lease. </w:t>
      </w:r>
      <w:r w:rsidR="00F73532" w:rsidRPr="00F73532">
        <w:rPr>
          <w:b/>
          <w:bCs/>
        </w:rPr>
        <w:t xml:space="preserve">Ms. </w:t>
      </w:r>
      <w:r w:rsidR="00A728AD">
        <w:rPr>
          <w:b/>
          <w:bCs/>
        </w:rPr>
        <w:t>NAME</w:t>
      </w:r>
      <w:r w:rsidR="00F73532" w:rsidRPr="00F73532">
        <w:rPr>
          <w:b/>
          <w:bCs/>
        </w:rPr>
        <w:t xml:space="preserve"> requests a written copy of the most recent rent increase, including an accounting of how the rental increase was determined.</w:t>
      </w:r>
      <w:r w:rsidR="00F73532">
        <w:t xml:space="preserve"> </w:t>
      </w:r>
    </w:p>
    <w:p w14:paraId="7C51B769" w14:textId="77777777" w:rsidR="00F73532" w:rsidRDefault="00F73532" w:rsidP="003A132F"/>
    <w:p w14:paraId="29095099" w14:textId="3FBA3831" w:rsidR="003A132F" w:rsidRDefault="003A132F" w:rsidP="003A132F">
      <w:r>
        <w:t xml:space="preserve">Ms. </w:t>
      </w:r>
      <w:r w:rsidR="00A728AD">
        <w:t>NAME</w:t>
      </w:r>
      <w:r>
        <w:t xml:space="preserve"> also received a 14 Day Notice stating that she was in arrears in the amount of $3690. However, Ms. </w:t>
      </w:r>
      <w:r w:rsidR="00A728AD">
        <w:t>NAME</w:t>
      </w:r>
      <w:r>
        <w:t xml:space="preserve"> received assistance from the Virginia Rent Relief program in August of 2022 in the amount of $1,898.00, which was never credited to her account. Rent Relief sent her an email on August 3, 2022 stating that the payment was processed and a paper check would be sent to the landlord. See attached for a copy of that confirmation email</w:t>
      </w:r>
      <w:r w:rsidRPr="0036156D">
        <w:t>.</w:t>
      </w:r>
      <w:r w:rsidRPr="0036156D">
        <w:rPr>
          <w:b/>
          <w:bCs/>
        </w:rPr>
        <w:t xml:space="preserve"> </w:t>
      </w:r>
      <w:r w:rsidR="0036156D" w:rsidRPr="0036156D">
        <w:rPr>
          <w:b/>
          <w:bCs/>
        </w:rPr>
        <w:t xml:space="preserve">Therefore, </w:t>
      </w:r>
      <w:r w:rsidRPr="0036156D">
        <w:rPr>
          <w:b/>
          <w:bCs/>
        </w:rPr>
        <w:t xml:space="preserve">Ms. </w:t>
      </w:r>
      <w:r w:rsidR="00A728AD">
        <w:rPr>
          <w:b/>
          <w:bCs/>
        </w:rPr>
        <w:t>NAME</w:t>
      </w:r>
      <w:r w:rsidRPr="0036156D">
        <w:rPr>
          <w:b/>
          <w:bCs/>
        </w:rPr>
        <w:t xml:space="preserve"> </w:t>
      </w:r>
      <w:r w:rsidRPr="0036156D">
        <w:rPr>
          <w:b/>
          <w:bCs/>
        </w:rPr>
        <w:lastRenderedPageBreak/>
        <w:t xml:space="preserve">is requesting that you rescind the 14 Day Notice pending an accurate accounting of any rent </w:t>
      </w:r>
      <w:r w:rsidR="00F73532" w:rsidRPr="0036156D">
        <w:rPr>
          <w:b/>
          <w:bCs/>
        </w:rPr>
        <w:t>owed</w:t>
      </w:r>
      <w:r w:rsidR="00F73532">
        <w:rPr>
          <w:b/>
          <w:bCs/>
        </w:rPr>
        <w:t>.</w:t>
      </w:r>
    </w:p>
    <w:p w14:paraId="5AFF8C34" w14:textId="77777777" w:rsidR="003A132F" w:rsidRDefault="003A132F" w:rsidP="003A132F"/>
    <w:p w14:paraId="6565CE21" w14:textId="26321E50" w:rsidR="003A132F" w:rsidRDefault="003A132F" w:rsidP="003A132F">
      <w:pPr>
        <w:rPr>
          <w:color w:val="000000"/>
          <w:bdr w:val="none" w:sz="0" w:space="0" w:color="auto" w:frame="1"/>
        </w:rPr>
      </w:pPr>
      <w:r>
        <w:t xml:space="preserve">If you would like to discuss the matter further, please feel free to contact me </w:t>
      </w:r>
      <w:r w:rsidR="009B2F54">
        <w:t>directly</w:t>
      </w:r>
      <w:r>
        <w:rPr>
          <w:color w:val="000000"/>
          <w:bdr w:val="none" w:sz="0" w:space="0" w:color="auto" w:frame="1"/>
        </w:rPr>
        <w:t>.</w:t>
      </w:r>
      <w:r w:rsidR="0036156D">
        <w:rPr>
          <w:color w:val="000000"/>
          <w:bdr w:val="none" w:sz="0" w:space="0" w:color="auto" w:frame="1"/>
        </w:rPr>
        <w:t xml:space="preserve"> </w:t>
      </w:r>
      <w:r w:rsidR="0036156D" w:rsidRPr="0036156D">
        <w:rPr>
          <w:color w:val="000000"/>
          <w:bdr w:val="none" w:sz="0" w:space="0" w:color="auto" w:frame="1"/>
        </w:rPr>
        <w:t>While you are working to correct Ms. Seller’s ledger, please coordinate with her as soon as possible to schedule the necessary repairs to her unit.</w:t>
      </w:r>
    </w:p>
    <w:p w14:paraId="6D69AC8F" w14:textId="0A0DD194" w:rsidR="003A132F" w:rsidRDefault="003A132F" w:rsidP="003A132F">
      <w:pPr>
        <w:rPr>
          <w:color w:val="000000"/>
          <w:bdr w:val="none" w:sz="0" w:space="0" w:color="auto" w:frame="1"/>
        </w:rPr>
      </w:pPr>
    </w:p>
    <w:p w14:paraId="4F2DD655" w14:textId="61BE3B0F" w:rsidR="003A132F" w:rsidRDefault="003A132F" w:rsidP="003A132F">
      <w:r>
        <w:rPr>
          <w:color w:val="000000"/>
          <w:bdr w:val="none" w:sz="0" w:space="0" w:color="auto" w:frame="1"/>
        </w:rPr>
        <w:t>Thank you for your prompt attention to this matter.</w:t>
      </w:r>
    </w:p>
    <w:p w14:paraId="17B5C16C" w14:textId="77777777" w:rsidR="003A132F" w:rsidRDefault="003A132F" w:rsidP="003A132F"/>
    <w:p w14:paraId="1F7BE4BE" w14:textId="550E906E" w:rsidR="003A132F" w:rsidRDefault="003A132F" w:rsidP="003A132F">
      <w:r>
        <w:t>Sincerely,</w:t>
      </w:r>
      <w:r w:rsidR="00B045D3">
        <w:br/>
      </w:r>
    </w:p>
    <w:p w14:paraId="6683F790" w14:textId="5DA2B5C8" w:rsidR="003A132F" w:rsidRDefault="003A132F" w:rsidP="003A132F">
      <w:r>
        <w:br/>
        <w:t>Lauren King, Attorney</w:t>
      </w:r>
    </w:p>
    <w:p w14:paraId="6FBD501D" w14:textId="77777777" w:rsidR="003A132F" w:rsidRPr="003A132F" w:rsidRDefault="003A132F" w:rsidP="003A132F">
      <w:pPr>
        <w:rPr>
          <w:b/>
          <w:bCs/>
        </w:rPr>
      </w:pPr>
      <w:r w:rsidRPr="003A132F">
        <w:rPr>
          <w:b/>
          <w:bCs/>
        </w:rPr>
        <w:t>Legal Aid Justice Center</w:t>
      </w:r>
    </w:p>
    <w:p w14:paraId="5C9C5D1E" w14:textId="77777777" w:rsidR="002D09CE" w:rsidRDefault="002D09CE">
      <w:pPr>
        <w:rPr>
          <w:i/>
          <w:iCs/>
        </w:rPr>
      </w:pPr>
      <w:r>
        <w:rPr>
          <w:i/>
          <w:iCs/>
        </w:rPr>
        <w:br w:type="page"/>
      </w:r>
    </w:p>
    <w:p w14:paraId="0652117D" w14:textId="74055D8A" w:rsidR="002D09CE" w:rsidRDefault="002D09CE" w:rsidP="00177EB2">
      <w:r>
        <w:rPr>
          <w:noProof/>
        </w:rPr>
        <w:lastRenderedPageBreak/>
        <w:drawing>
          <wp:inline distT="0" distB="0" distL="0" distR="0" wp14:anchorId="38B45322" wp14:editId="764DC24D">
            <wp:extent cx="5433060" cy="6705600"/>
            <wp:effectExtent l="0" t="0" r="0" b="0"/>
            <wp:docPr id="2" name="Picture 2"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program&#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3060" cy="6705600"/>
                    </a:xfrm>
                    <a:prstGeom prst="rect">
                      <a:avLst/>
                    </a:prstGeom>
                    <a:noFill/>
                    <a:ln>
                      <a:noFill/>
                    </a:ln>
                  </pic:spPr>
                </pic:pic>
              </a:graphicData>
            </a:graphic>
          </wp:inline>
        </w:drawing>
      </w:r>
    </w:p>
    <w:p w14:paraId="0CE26731" w14:textId="77777777" w:rsidR="002D09CE" w:rsidRDefault="002D09CE">
      <w:r>
        <w:br w:type="page"/>
      </w:r>
    </w:p>
    <w:p w14:paraId="1623BC8E" w14:textId="4E608C30" w:rsidR="00177EB2" w:rsidRDefault="002D09CE" w:rsidP="00177EB2">
      <w:r>
        <w:rPr>
          <w:noProof/>
        </w:rPr>
        <w:lastRenderedPageBreak/>
        <w:drawing>
          <wp:inline distT="0" distB="0" distL="0" distR="0" wp14:anchorId="163C31FF" wp14:editId="79AB644A">
            <wp:extent cx="3603625" cy="7790815"/>
            <wp:effectExtent l="0" t="0" r="0" b="63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3625" cy="7790815"/>
                    </a:xfrm>
                    <a:prstGeom prst="rect">
                      <a:avLst/>
                    </a:prstGeom>
                    <a:noFill/>
                    <a:ln>
                      <a:noFill/>
                    </a:ln>
                  </pic:spPr>
                </pic:pic>
              </a:graphicData>
            </a:graphic>
          </wp:inline>
        </w:drawing>
      </w:r>
      <w:r>
        <w:rPr>
          <w:noProof/>
        </w:rPr>
        <w:lastRenderedPageBreak/>
        <w:drawing>
          <wp:inline distT="0" distB="0" distL="0" distR="0" wp14:anchorId="2FF7C0BA" wp14:editId="2E08A4FB">
            <wp:extent cx="5433060" cy="7574280"/>
            <wp:effectExtent l="0" t="0" r="0" b="762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3060" cy="7574280"/>
                    </a:xfrm>
                    <a:prstGeom prst="rect">
                      <a:avLst/>
                    </a:prstGeom>
                    <a:noFill/>
                    <a:ln>
                      <a:noFill/>
                    </a:ln>
                  </pic:spPr>
                </pic:pic>
              </a:graphicData>
            </a:graphic>
          </wp:inline>
        </w:drawing>
      </w:r>
      <w:r>
        <w:rPr>
          <w:noProof/>
        </w:rPr>
        <w:lastRenderedPageBreak/>
        <w:drawing>
          <wp:inline distT="0" distB="0" distL="0" distR="0" wp14:anchorId="451FF4AE" wp14:editId="56C493A2">
            <wp:extent cx="3603625" cy="7790815"/>
            <wp:effectExtent l="0" t="0" r="0" b="63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3625" cy="7790815"/>
                    </a:xfrm>
                    <a:prstGeom prst="rect">
                      <a:avLst/>
                    </a:prstGeom>
                    <a:noFill/>
                    <a:ln>
                      <a:noFill/>
                    </a:ln>
                  </pic:spPr>
                </pic:pic>
              </a:graphicData>
            </a:graphic>
          </wp:inline>
        </w:drawing>
      </w:r>
    </w:p>
    <w:p w14:paraId="4C18CE24" w14:textId="316CE10F" w:rsidR="00B045D3" w:rsidRPr="002D09CE" w:rsidRDefault="00B045D3" w:rsidP="00177EB2">
      <w:r w:rsidRPr="00B045D3">
        <w:rPr>
          <w:noProof/>
        </w:rPr>
        <w:lastRenderedPageBreak/>
        <w:drawing>
          <wp:inline distT="0" distB="0" distL="0" distR="0" wp14:anchorId="3902BB77" wp14:editId="692FD902">
            <wp:extent cx="5943600" cy="6521450"/>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7"/>
                    <a:stretch>
                      <a:fillRect/>
                    </a:stretch>
                  </pic:blipFill>
                  <pic:spPr>
                    <a:xfrm>
                      <a:off x="0" y="0"/>
                      <a:ext cx="5943600" cy="6521450"/>
                    </a:xfrm>
                    <a:prstGeom prst="rect">
                      <a:avLst/>
                    </a:prstGeom>
                  </pic:spPr>
                </pic:pic>
              </a:graphicData>
            </a:graphic>
          </wp:inline>
        </w:drawing>
      </w:r>
    </w:p>
    <w:sectPr w:rsidR="00B045D3" w:rsidRPr="002D09CE" w:rsidSect="00F75E65">
      <w:headerReference w:type="default" r:id="rId18"/>
      <w:headerReference w:type="first" r:id="rId19"/>
      <w:footerReference w:type="first" r:id="rId20"/>
      <w:type w:val="continuous"/>
      <w:pgSz w:w="12240" w:h="15840" w:code="1"/>
      <w:pgMar w:top="1944" w:right="1440" w:bottom="1627" w:left="1440" w:header="0" w:footer="86"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E8AEB" w14:textId="77777777" w:rsidR="00901848" w:rsidRDefault="00901848">
      <w:r>
        <w:separator/>
      </w:r>
    </w:p>
  </w:endnote>
  <w:endnote w:type="continuationSeparator" w:id="0">
    <w:p w14:paraId="5D7F8402" w14:textId="77777777" w:rsidR="00901848" w:rsidRDefault="0090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45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7B60" w14:textId="623A47C5" w:rsidR="002A4AC2" w:rsidRPr="005C0C6C" w:rsidRDefault="00D377C0" w:rsidP="003F6899">
    <w:pPr>
      <w:autoSpaceDE w:val="0"/>
      <w:autoSpaceDN w:val="0"/>
      <w:adjustRightInd w:val="0"/>
      <w:spacing w:line="360" w:lineRule="auto"/>
      <w:jc w:val="center"/>
      <w:rPr>
        <w:rFonts w:ascii="Arial" w:hAnsi="Arial" w:cs="Arial"/>
        <w:b/>
        <w:bCs/>
        <w:color w:val="626262"/>
        <w:sz w:val="14"/>
        <w:szCs w:val="14"/>
      </w:rPr>
    </w:pPr>
    <w:r w:rsidRPr="00D377C0">
      <w:rPr>
        <w:rFonts w:ascii="Arial" w:hAnsi="Arial" w:cs="Arial"/>
        <w:color w:val="626262"/>
        <w:sz w:val="14"/>
        <w:szCs w:val="14"/>
      </w:rPr>
      <w:t>237 North Sycamore Street</w:t>
    </w:r>
    <w:r w:rsidR="000F31BD" w:rsidRPr="005C0C6C">
      <w:rPr>
        <w:rFonts w:ascii="Arial" w:hAnsi="Arial" w:cs="Arial"/>
        <w:color w:val="626262"/>
        <w:sz w:val="14"/>
        <w:szCs w:val="14"/>
      </w:rPr>
      <w:t xml:space="preserve">, </w:t>
    </w:r>
    <w:r w:rsidRPr="00D377C0">
      <w:rPr>
        <w:rFonts w:ascii="Arial" w:hAnsi="Arial" w:cs="Arial"/>
        <w:color w:val="626262"/>
        <w:sz w:val="14"/>
        <w:szCs w:val="14"/>
      </w:rPr>
      <w:t>Suite A</w:t>
    </w:r>
    <w:r>
      <w:rPr>
        <w:rFonts w:ascii="Arial" w:hAnsi="Arial" w:cs="Arial"/>
        <w:color w:val="626262"/>
        <w:sz w:val="14"/>
        <w:szCs w:val="14"/>
      </w:rPr>
      <w:t>, Petersburg</w:t>
    </w:r>
    <w:r w:rsidR="000F31BD" w:rsidRPr="005C0C6C">
      <w:rPr>
        <w:rFonts w:ascii="Arial" w:hAnsi="Arial" w:cs="Arial"/>
        <w:color w:val="626262"/>
        <w:sz w:val="14"/>
        <w:szCs w:val="14"/>
      </w:rPr>
      <w:t xml:space="preserve">, VA </w:t>
    </w:r>
    <w:r w:rsidRPr="00D377C0">
      <w:rPr>
        <w:rFonts w:ascii="Arial" w:hAnsi="Arial" w:cs="Arial"/>
        <w:color w:val="626262"/>
        <w:sz w:val="14"/>
        <w:szCs w:val="14"/>
      </w:rPr>
      <w:t>23803</w:t>
    </w:r>
    <w:r>
      <w:rPr>
        <w:rFonts w:ascii="Arial" w:hAnsi="Arial" w:cs="Arial"/>
        <w:color w:val="626262"/>
        <w:sz w:val="14"/>
        <w:szCs w:val="14"/>
      </w:rPr>
      <w:t xml:space="preserve"> </w:t>
    </w:r>
    <w:r w:rsidR="002A4AC2" w:rsidRPr="005C0C6C">
      <w:rPr>
        <w:rFonts w:ascii="Arial" w:hAnsi="Arial" w:cs="Arial"/>
        <w:color w:val="626262"/>
        <w:sz w:val="14"/>
        <w:szCs w:val="14"/>
      </w:rPr>
      <w:t xml:space="preserve">| </w:t>
    </w:r>
    <w:r w:rsidR="002A4AC2" w:rsidRPr="005C0C6C">
      <w:rPr>
        <w:rFonts w:ascii="Arial" w:hAnsi="Arial" w:cs="Arial"/>
        <w:b/>
        <w:bCs/>
        <w:color w:val="626262"/>
        <w:sz w:val="14"/>
        <w:szCs w:val="14"/>
      </w:rPr>
      <w:t>www.justice4all.org</w:t>
    </w:r>
  </w:p>
  <w:p w14:paraId="5459DFE0" w14:textId="43C14F77" w:rsidR="002A4AC2" w:rsidRPr="00740AD4" w:rsidRDefault="002A4AC2" w:rsidP="003F6899">
    <w:pPr>
      <w:pStyle w:val="Footer"/>
      <w:spacing w:line="360" w:lineRule="auto"/>
      <w:jc w:val="center"/>
      <w:rPr>
        <w:color w:val="626262"/>
        <w:sz w:val="14"/>
        <w:szCs w:val="14"/>
      </w:rPr>
    </w:pPr>
    <w:r w:rsidRPr="00740AD4">
      <w:rPr>
        <w:color w:val="626262"/>
        <w:sz w:val="14"/>
        <w:szCs w:val="14"/>
      </w:rPr>
      <w:t xml:space="preserve">Phone: </w:t>
    </w:r>
    <w:r w:rsidR="000F31BD">
      <w:rPr>
        <w:color w:val="626262"/>
        <w:sz w:val="14"/>
        <w:szCs w:val="14"/>
      </w:rPr>
      <w:t>804-643-1086</w:t>
    </w:r>
    <w:r w:rsidRPr="00740AD4">
      <w:rPr>
        <w:color w:val="626262"/>
        <w:sz w:val="14"/>
        <w:szCs w:val="14"/>
      </w:rPr>
      <w:t xml:space="preserve"> | Fax: </w:t>
    </w:r>
    <w:r w:rsidR="000F31BD">
      <w:rPr>
        <w:color w:val="626262"/>
        <w:sz w:val="14"/>
        <w:szCs w:val="14"/>
      </w:rPr>
      <w:t>804-643-2059</w:t>
    </w:r>
    <w:r w:rsidRPr="00740AD4">
      <w:rPr>
        <w:color w:val="626262"/>
        <w:sz w:val="14"/>
        <w:szCs w:val="14"/>
      </w:rPr>
      <w:t xml:space="preserve"> | Toll-free 800-763-7323 </w:t>
    </w:r>
  </w:p>
  <w:p w14:paraId="16EE7197" w14:textId="77777777" w:rsidR="002A4AC2" w:rsidRPr="003F6899" w:rsidRDefault="002A4AC2" w:rsidP="003F6899">
    <w:pPr>
      <w:pStyle w:val="Footer"/>
      <w:spacing w:line="360" w:lineRule="auto"/>
      <w:rPr>
        <w:sz w:val="14"/>
        <w:szCs w:val="14"/>
      </w:rPr>
    </w:pPr>
  </w:p>
  <w:p w14:paraId="54885FD5" w14:textId="77777777" w:rsidR="002A4AC2" w:rsidRDefault="002A4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24552" w14:textId="77777777" w:rsidR="00901848" w:rsidRDefault="00901848">
      <w:r>
        <w:separator/>
      </w:r>
    </w:p>
  </w:footnote>
  <w:footnote w:type="continuationSeparator" w:id="0">
    <w:p w14:paraId="79851236" w14:textId="77777777" w:rsidR="00901848" w:rsidRDefault="00901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71EB" w14:textId="77777777" w:rsidR="002D09CE" w:rsidRDefault="002D09CE">
    <w:pPr>
      <w:pStyle w:val="Header"/>
    </w:pPr>
  </w:p>
  <w:p w14:paraId="0E58696F" w14:textId="77777777" w:rsidR="002A4AC2" w:rsidRDefault="002A4A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121D" w14:textId="77777777" w:rsidR="002A4AC2" w:rsidRDefault="002A4AC2" w:rsidP="00BF1731">
    <w:pPr>
      <w:pStyle w:val="Header"/>
      <w:ind w:left="-1080" w:right="-86" w:hanging="90"/>
      <w:jc w:val="center"/>
    </w:pPr>
    <w:r>
      <w:rPr>
        <w:noProof/>
      </w:rPr>
      <mc:AlternateContent>
        <mc:Choice Requires="wps">
          <w:drawing>
            <wp:anchor distT="0" distB="0" distL="114300" distR="114300" simplePos="0" relativeHeight="251657216" behindDoc="0" locked="0" layoutInCell="1" allowOverlap="1" wp14:anchorId="7BFA4634" wp14:editId="4B6424B6">
              <wp:simplePos x="0" y="0"/>
              <wp:positionH relativeFrom="column">
                <wp:posOffset>4791075</wp:posOffset>
              </wp:positionH>
              <wp:positionV relativeFrom="paragraph">
                <wp:posOffset>361950</wp:posOffset>
              </wp:positionV>
              <wp:extent cx="1504950" cy="581025"/>
              <wp:effectExtent l="0" t="0" r="0" b="952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F10E9" w14:textId="690DACDB" w:rsidR="002A4AC2" w:rsidRPr="005C0C6C" w:rsidRDefault="002A4AC2" w:rsidP="00740AD4">
                          <w:pPr>
                            <w:spacing w:line="276" w:lineRule="auto"/>
                            <w:jc w:val="right"/>
                            <w:rPr>
                              <w:rFonts w:ascii="Arial" w:hAnsi="Arial" w:cs="Arial"/>
                              <w:i/>
                              <w:color w:val="626262"/>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A4634" id="_x0000_t202" coordsize="21600,21600" o:spt="202" path="m,l,21600r21600,l21600,xe">
              <v:stroke joinstyle="miter"/>
              <v:path gradientshapeok="t" o:connecttype="rect"/>
            </v:shapetype>
            <v:shape id="Text Box 9" o:spid="_x0000_s1026" type="#_x0000_t202" style="position:absolute;left:0;text-align:left;margin-left:377.25pt;margin-top:28.5pt;width:118.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" stroked="f">
              <v:textbox>
                <w:txbxContent>
                  <w:p w14:paraId="435F10E9" w14:textId="690DACDB" w:rsidR="002A4AC2" w:rsidRPr="005C0C6C" w:rsidRDefault="002A4AC2" w:rsidP="00740AD4">
                    <w:pPr>
                      <w:spacing w:line="276" w:lineRule="auto"/>
                      <w:jc w:val="right"/>
                      <w:rPr>
                        <w:rFonts w:ascii="Arial" w:hAnsi="Arial" w:cs="Arial"/>
                        <w:i/>
                        <w:color w:val="626262"/>
                        <w:sz w:val="16"/>
                        <w:szCs w:val="16"/>
                      </w:rPr>
                    </w:pPr>
                  </w:p>
                </w:txbxContent>
              </v:textbox>
            </v:shape>
          </w:pict>
        </mc:Fallback>
      </mc:AlternateContent>
    </w:r>
    <w:r>
      <w:rPr>
        <w:noProof/>
      </w:rPr>
      <w:drawing>
        <wp:anchor distT="0" distB="0" distL="114300" distR="114300" simplePos="0" relativeHeight="251658240" behindDoc="1" locked="0" layoutInCell="1" allowOverlap="1" wp14:anchorId="5BE142A4" wp14:editId="6BC67653">
          <wp:simplePos x="0" y="0"/>
          <wp:positionH relativeFrom="page">
            <wp:posOffset>-47625</wp:posOffset>
          </wp:positionH>
          <wp:positionV relativeFrom="paragraph">
            <wp:posOffset>-57150</wp:posOffset>
          </wp:positionV>
          <wp:extent cx="7772400" cy="1476375"/>
          <wp:effectExtent l="0" t="0" r="0" b="9525"/>
          <wp:wrapNone/>
          <wp:docPr id="11" name="Picture 13" descr="LAJC-LH-heade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JC-LH-header-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17E2"/>
    <w:multiLevelType w:val="hybridMultilevel"/>
    <w:tmpl w:val="8840A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55F00"/>
    <w:multiLevelType w:val="hybridMultilevel"/>
    <w:tmpl w:val="AFC8F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151031"/>
    <w:multiLevelType w:val="hybridMultilevel"/>
    <w:tmpl w:val="A6C41DB0"/>
    <w:lvl w:ilvl="0" w:tplc="BBD64FEE">
      <w:start w:val="1"/>
      <w:numFmt w:val="decimal"/>
      <w:lvlText w:val="%1."/>
      <w:lvlJc w:val="left"/>
      <w:pPr>
        <w:tabs>
          <w:tab w:val="num" w:pos="720"/>
        </w:tabs>
        <w:ind w:left="720" w:hanging="360"/>
      </w:pPr>
    </w:lvl>
    <w:lvl w:ilvl="1" w:tplc="F8CE7E0C" w:tentative="1">
      <w:start w:val="1"/>
      <w:numFmt w:val="decimal"/>
      <w:lvlText w:val="%2."/>
      <w:lvlJc w:val="left"/>
      <w:pPr>
        <w:tabs>
          <w:tab w:val="num" w:pos="1440"/>
        </w:tabs>
        <w:ind w:left="1440" w:hanging="360"/>
      </w:pPr>
    </w:lvl>
    <w:lvl w:ilvl="2" w:tplc="414E7DCA" w:tentative="1">
      <w:start w:val="1"/>
      <w:numFmt w:val="decimal"/>
      <w:lvlText w:val="%3."/>
      <w:lvlJc w:val="left"/>
      <w:pPr>
        <w:tabs>
          <w:tab w:val="num" w:pos="2160"/>
        </w:tabs>
        <w:ind w:left="2160" w:hanging="360"/>
      </w:pPr>
    </w:lvl>
    <w:lvl w:ilvl="3" w:tplc="0DBEDF74" w:tentative="1">
      <w:start w:val="1"/>
      <w:numFmt w:val="decimal"/>
      <w:lvlText w:val="%4."/>
      <w:lvlJc w:val="left"/>
      <w:pPr>
        <w:tabs>
          <w:tab w:val="num" w:pos="2880"/>
        </w:tabs>
        <w:ind w:left="2880" w:hanging="360"/>
      </w:pPr>
    </w:lvl>
    <w:lvl w:ilvl="4" w:tplc="97AC85FC" w:tentative="1">
      <w:start w:val="1"/>
      <w:numFmt w:val="decimal"/>
      <w:lvlText w:val="%5."/>
      <w:lvlJc w:val="left"/>
      <w:pPr>
        <w:tabs>
          <w:tab w:val="num" w:pos="3600"/>
        </w:tabs>
        <w:ind w:left="3600" w:hanging="360"/>
      </w:pPr>
    </w:lvl>
    <w:lvl w:ilvl="5" w:tplc="31A01ACA" w:tentative="1">
      <w:start w:val="1"/>
      <w:numFmt w:val="decimal"/>
      <w:lvlText w:val="%6."/>
      <w:lvlJc w:val="left"/>
      <w:pPr>
        <w:tabs>
          <w:tab w:val="num" w:pos="4320"/>
        </w:tabs>
        <w:ind w:left="4320" w:hanging="360"/>
      </w:pPr>
    </w:lvl>
    <w:lvl w:ilvl="6" w:tplc="666A28D2" w:tentative="1">
      <w:start w:val="1"/>
      <w:numFmt w:val="decimal"/>
      <w:lvlText w:val="%7."/>
      <w:lvlJc w:val="left"/>
      <w:pPr>
        <w:tabs>
          <w:tab w:val="num" w:pos="5040"/>
        </w:tabs>
        <w:ind w:left="5040" w:hanging="360"/>
      </w:pPr>
    </w:lvl>
    <w:lvl w:ilvl="7" w:tplc="008A5E82" w:tentative="1">
      <w:start w:val="1"/>
      <w:numFmt w:val="decimal"/>
      <w:lvlText w:val="%8."/>
      <w:lvlJc w:val="left"/>
      <w:pPr>
        <w:tabs>
          <w:tab w:val="num" w:pos="5760"/>
        </w:tabs>
        <w:ind w:left="5760" w:hanging="360"/>
      </w:pPr>
    </w:lvl>
    <w:lvl w:ilvl="8" w:tplc="4880F2C0" w:tentative="1">
      <w:start w:val="1"/>
      <w:numFmt w:val="decimal"/>
      <w:lvlText w:val="%9."/>
      <w:lvlJc w:val="left"/>
      <w:pPr>
        <w:tabs>
          <w:tab w:val="num" w:pos="6480"/>
        </w:tabs>
        <w:ind w:left="6480" w:hanging="360"/>
      </w:pPr>
    </w:lvl>
  </w:abstractNum>
  <w:abstractNum w:abstractNumId="3" w15:restartNumberingAfterBreak="0">
    <w:nsid w:val="37A86B7C"/>
    <w:multiLevelType w:val="hybridMultilevel"/>
    <w:tmpl w:val="5F40AADC"/>
    <w:lvl w:ilvl="0" w:tplc="D5FA306A">
      <w:start w:val="1"/>
      <w:numFmt w:val="decimal"/>
      <w:lvlText w:val="%1."/>
      <w:lvlJc w:val="left"/>
      <w:pPr>
        <w:tabs>
          <w:tab w:val="num" w:pos="720"/>
        </w:tabs>
        <w:ind w:left="720" w:hanging="360"/>
      </w:pPr>
    </w:lvl>
    <w:lvl w:ilvl="1" w:tplc="EAE67506" w:tentative="1">
      <w:start w:val="1"/>
      <w:numFmt w:val="decimal"/>
      <w:lvlText w:val="%2."/>
      <w:lvlJc w:val="left"/>
      <w:pPr>
        <w:tabs>
          <w:tab w:val="num" w:pos="1440"/>
        </w:tabs>
        <w:ind w:left="1440" w:hanging="360"/>
      </w:pPr>
    </w:lvl>
    <w:lvl w:ilvl="2" w:tplc="600E3854" w:tentative="1">
      <w:start w:val="1"/>
      <w:numFmt w:val="decimal"/>
      <w:lvlText w:val="%3."/>
      <w:lvlJc w:val="left"/>
      <w:pPr>
        <w:tabs>
          <w:tab w:val="num" w:pos="2160"/>
        </w:tabs>
        <w:ind w:left="2160" w:hanging="360"/>
      </w:pPr>
    </w:lvl>
    <w:lvl w:ilvl="3" w:tplc="227E95EC" w:tentative="1">
      <w:start w:val="1"/>
      <w:numFmt w:val="decimal"/>
      <w:lvlText w:val="%4."/>
      <w:lvlJc w:val="left"/>
      <w:pPr>
        <w:tabs>
          <w:tab w:val="num" w:pos="2880"/>
        </w:tabs>
        <w:ind w:left="2880" w:hanging="360"/>
      </w:pPr>
    </w:lvl>
    <w:lvl w:ilvl="4" w:tplc="53289310" w:tentative="1">
      <w:start w:val="1"/>
      <w:numFmt w:val="decimal"/>
      <w:lvlText w:val="%5."/>
      <w:lvlJc w:val="left"/>
      <w:pPr>
        <w:tabs>
          <w:tab w:val="num" w:pos="3600"/>
        </w:tabs>
        <w:ind w:left="3600" w:hanging="360"/>
      </w:pPr>
    </w:lvl>
    <w:lvl w:ilvl="5" w:tplc="56888DDA" w:tentative="1">
      <w:start w:val="1"/>
      <w:numFmt w:val="decimal"/>
      <w:lvlText w:val="%6."/>
      <w:lvlJc w:val="left"/>
      <w:pPr>
        <w:tabs>
          <w:tab w:val="num" w:pos="4320"/>
        </w:tabs>
        <w:ind w:left="4320" w:hanging="360"/>
      </w:pPr>
    </w:lvl>
    <w:lvl w:ilvl="6" w:tplc="80783068" w:tentative="1">
      <w:start w:val="1"/>
      <w:numFmt w:val="decimal"/>
      <w:lvlText w:val="%7."/>
      <w:lvlJc w:val="left"/>
      <w:pPr>
        <w:tabs>
          <w:tab w:val="num" w:pos="5040"/>
        </w:tabs>
        <w:ind w:left="5040" w:hanging="360"/>
      </w:pPr>
    </w:lvl>
    <w:lvl w:ilvl="7" w:tplc="CCBA23F4" w:tentative="1">
      <w:start w:val="1"/>
      <w:numFmt w:val="decimal"/>
      <w:lvlText w:val="%8."/>
      <w:lvlJc w:val="left"/>
      <w:pPr>
        <w:tabs>
          <w:tab w:val="num" w:pos="5760"/>
        </w:tabs>
        <w:ind w:left="5760" w:hanging="360"/>
      </w:pPr>
    </w:lvl>
    <w:lvl w:ilvl="8" w:tplc="A2B693D4" w:tentative="1">
      <w:start w:val="1"/>
      <w:numFmt w:val="decimal"/>
      <w:lvlText w:val="%9."/>
      <w:lvlJc w:val="left"/>
      <w:pPr>
        <w:tabs>
          <w:tab w:val="num" w:pos="6480"/>
        </w:tabs>
        <w:ind w:left="6480" w:hanging="360"/>
      </w:pPr>
    </w:lvl>
  </w:abstractNum>
  <w:abstractNum w:abstractNumId="4" w15:restartNumberingAfterBreak="0">
    <w:nsid w:val="3C442DD4"/>
    <w:multiLevelType w:val="hybridMultilevel"/>
    <w:tmpl w:val="C3726096"/>
    <w:lvl w:ilvl="0" w:tplc="4BE2CE84">
      <w:start w:val="1"/>
      <w:numFmt w:val="decimal"/>
      <w:lvlText w:val="%1."/>
      <w:lvlJc w:val="left"/>
      <w:pPr>
        <w:tabs>
          <w:tab w:val="num" w:pos="720"/>
        </w:tabs>
        <w:ind w:left="720" w:hanging="360"/>
      </w:pPr>
    </w:lvl>
    <w:lvl w:ilvl="1" w:tplc="40D2AD98" w:tentative="1">
      <w:start w:val="1"/>
      <w:numFmt w:val="decimal"/>
      <w:lvlText w:val="%2."/>
      <w:lvlJc w:val="left"/>
      <w:pPr>
        <w:tabs>
          <w:tab w:val="num" w:pos="1440"/>
        </w:tabs>
        <w:ind w:left="1440" w:hanging="360"/>
      </w:pPr>
    </w:lvl>
    <w:lvl w:ilvl="2" w:tplc="A29E2430" w:tentative="1">
      <w:start w:val="1"/>
      <w:numFmt w:val="decimal"/>
      <w:lvlText w:val="%3."/>
      <w:lvlJc w:val="left"/>
      <w:pPr>
        <w:tabs>
          <w:tab w:val="num" w:pos="2160"/>
        </w:tabs>
        <w:ind w:left="2160" w:hanging="360"/>
      </w:pPr>
    </w:lvl>
    <w:lvl w:ilvl="3" w:tplc="FE6C32DE" w:tentative="1">
      <w:start w:val="1"/>
      <w:numFmt w:val="decimal"/>
      <w:lvlText w:val="%4."/>
      <w:lvlJc w:val="left"/>
      <w:pPr>
        <w:tabs>
          <w:tab w:val="num" w:pos="2880"/>
        </w:tabs>
        <w:ind w:left="2880" w:hanging="360"/>
      </w:pPr>
    </w:lvl>
    <w:lvl w:ilvl="4" w:tplc="65322F20" w:tentative="1">
      <w:start w:val="1"/>
      <w:numFmt w:val="decimal"/>
      <w:lvlText w:val="%5."/>
      <w:lvlJc w:val="left"/>
      <w:pPr>
        <w:tabs>
          <w:tab w:val="num" w:pos="3600"/>
        </w:tabs>
        <w:ind w:left="3600" w:hanging="360"/>
      </w:pPr>
    </w:lvl>
    <w:lvl w:ilvl="5" w:tplc="52F08AB2" w:tentative="1">
      <w:start w:val="1"/>
      <w:numFmt w:val="decimal"/>
      <w:lvlText w:val="%6."/>
      <w:lvlJc w:val="left"/>
      <w:pPr>
        <w:tabs>
          <w:tab w:val="num" w:pos="4320"/>
        </w:tabs>
        <w:ind w:left="4320" w:hanging="360"/>
      </w:pPr>
    </w:lvl>
    <w:lvl w:ilvl="6" w:tplc="06C45616" w:tentative="1">
      <w:start w:val="1"/>
      <w:numFmt w:val="decimal"/>
      <w:lvlText w:val="%7."/>
      <w:lvlJc w:val="left"/>
      <w:pPr>
        <w:tabs>
          <w:tab w:val="num" w:pos="5040"/>
        </w:tabs>
        <w:ind w:left="5040" w:hanging="360"/>
      </w:pPr>
    </w:lvl>
    <w:lvl w:ilvl="7" w:tplc="CC38D068" w:tentative="1">
      <w:start w:val="1"/>
      <w:numFmt w:val="decimal"/>
      <w:lvlText w:val="%8."/>
      <w:lvlJc w:val="left"/>
      <w:pPr>
        <w:tabs>
          <w:tab w:val="num" w:pos="5760"/>
        </w:tabs>
        <w:ind w:left="5760" w:hanging="360"/>
      </w:pPr>
    </w:lvl>
    <w:lvl w:ilvl="8" w:tplc="9EE23A22" w:tentative="1">
      <w:start w:val="1"/>
      <w:numFmt w:val="decimal"/>
      <w:lvlText w:val="%9."/>
      <w:lvlJc w:val="left"/>
      <w:pPr>
        <w:tabs>
          <w:tab w:val="num" w:pos="6480"/>
        </w:tabs>
        <w:ind w:left="6480" w:hanging="360"/>
      </w:pPr>
    </w:lvl>
  </w:abstractNum>
  <w:abstractNum w:abstractNumId="5" w15:restartNumberingAfterBreak="0">
    <w:nsid w:val="427253FA"/>
    <w:multiLevelType w:val="hybridMultilevel"/>
    <w:tmpl w:val="B0620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C807F3"/>
    <w:multiLevelType w:val="hybridMultilevel"/>
    <w:tmpl w:val="BAAE2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32363D"/>
    <w:multiLevelType w:val="hybridMultilevel"/>
    <w:tmpl w:val="0C660436"/>
    <w:lvl w:ilvl="0" w:tplc="3FA2D0B4">
      <w:start w:val="1"/>
      <w:numFmt w:val="decimal"/>
      <w:lvlText w:val="%1."/>
      <w:lvlJc w:val="left"/>
      <w:pPr>
        <w:tabs>
          <w:tab w:val="num" w:pos="720"/>
        </w:tabs>
        <w:ind w:left="720" w:hanging="360"/>
      </w:pPr>
    </w:lvl>
    <w:lvl w:ilvl="1" w:tplc="9EAA7E5A" w:tentative="1">
      <w:start w:val="1"/>
      <w:numFmt w:val="decimal"/>
      <w:lvlText w:val="%2."/>
      <w:lvlJc w:val="left"/>
      <w:pPr>
        <w:tabs>
          <w:tab w:val="num" w:pos="1440"/>
        </w:tabs>
        <w:ind w:left="1440" w:hanging="360"/>
      </w:pPr>
    </w:lvl>
    <w:lvl w:ilvl="2" w:tplc="0C328244" w:tentative="1">
      <w:start w:val="1"/>
      <w:numFmt w:val="decimal"/>
      <w:lvlText w:val="%3."/>
      <w:lvlJc w:val="left"/>
      <w:pPr>
        <w:tabs>
          <w:tab w:val="num" w:pos="2160"/>
        </w:tabs>
        <w:ind w:left="2160" w:hanging="360"/>
      </w:pPr>
    </w:lvl>
    <w:lvl w:ilvl="3" w:tplc="E9D03962" w:tentative="1">
      <w:start w:val="1"/>
      <w:numFmt w:val="decimal"/>
      <w:lvlText w:val="%4."/>
      <w:lvlJc w:val="left"/>
      <w:pPr>
        <w:tabs>
          <w:tab w:val="num" w:pos="2880"/>
        </w:tabs>
        <w:ind w:left="2880" w:hanging="360"/>
      </w:pPr>
    </w:lvl>
    <w:lvl w:ilvl="4" w:tplc="3DE84D3A" w:tentative="1">
      <w:start w:val="1"/>
      <w:numFmt w:val="decimal"/>
      <w:lvlText w:val="%5."/>
      <w:lvlJc w:val="left"/>
      <w:pPr>
        <w:tabs>
          <w:tab w:val="num" w:pos="3600"/>
        </w:tabs>
        <w:ind w:left="3600" w:hanging="360"/>
      </w:pPr>
    </w:lvl>
    <w:lvl w:ilvl="5" w:tplc="928E7512" w:tentative="1">
      <w:start w:val="1"/>
      <w:numFmt w:val="decimal"/>
      <w:lvlText w:val="%6."/>
      <w:lvlJc w:val="left"/>
      <w:pPr>
        <w:tabs>
          <w:tab w:val="num" w:pos="4320"/>
        </w:tabs>
        <w:ind w:left="4320" w:hanging="360"/>
      </w:pPr>
    </w:lvl>
    <w:lvl w:ilvl="6" w:tplc="1922FF62" w:tentative="1">
      <w:start w:val="1"/>
      <w:numFmt w:val="decimal"/>
      <w:lvlText w:val="%7."/>
      <w:lvlJc w:val="left"/>
      <w:pPr>
        <w:tabs>
          <w:tab w:val="num" w:pos="5040"/>
        </w:tabs>
        <w:ind w:left="5040" w:hanging="360"/>
      </w:pPr>
    </w:lvl>
    <w:lvl w:ilvl="7" w:tplc="A478B148" w:tentative="1">
      <w:start w:val="1"/>
      <w:numFmt w:val="decimal"/>
      <w:lvlText w:val="%8."/>
      <w:lvlJc w:val="left"/>
      <w:pPr>
        <w:tabs>
          <w:tab w:val="num" w:pos="5760"/>
        </w:tabs>
        <w:ind w:left="5760" w:hanging="360"/>
      </w:pPr>
    </w:lvl>
    <w:lvl w:ilvl="8" w:tplc="FDF23B80" w:tentative="1">
      <w:start w:val="1"/>
      <w:numFmt w:val="decimal"/>
      <w:lvlText w:val="%9."/>
      <w:lvlJc w:val="left"/>
      <w:pPr>
        <w:tabs>
          <w:tab w:val="num" w:pos="6480"/>
        </w:tabs>
        <w:ind w:left="6480" w:hanging="360"/>
      </w:pPr>
    </w:lvl>
  </w:abstractNum>
  <w:abstractNum w:abstractNumId="8" w15:restartNumberingAfterBreak="0">
    <w:nsid w:val="665217F0"/>
    <w:multiLevelType w:val="hybridMultilevel"/>
    <w:tmpl w:val="ECAE85DE"/>
    <w:lvl w:ilvl="0" w:tplc="E9E41A86">
      <w:start w:val="1"/>
      <w:numFmt w:val="decimal"/>
      <w:lvlText w:val="%1."/>
      <w:lvlJc w:val="left"/>
      <w:pPr>
        <w:tabs>
          <w:tab w:val="num" w:pos="720"/>
        </w:tabs>
        <w:ind w:left="720" w:hanging="360"/>
      </w:pPr>
    </w:lvl>
    <w:lvl w:ilvl="1" w:tplc="270496B4" w:tentative="1">
      <w:start w:val="1"/>
      <w:numFmt w:val="decimal"/>
      <w:lvlText w:val="%2."/>
      <w:lvlJc w:val="left"/>
      <w:pPr>
        <w:tabs>
          <w:tab w:val="num" w:pos="1440"/>
        </w:tabs>
        <w:ind w:left="1440" w:hanging="360"/>
      </w:pPr>
    </w:lvl>
    <w:lvl w:ilvl="2" w:tplc="9836310A" w:tentative="1">
      <w:start w:val="1"/>
      <w:numFmt w:val="decimal"/>
      <w:lvlText w:val="%3."/>
      <w:lvlJc w:val="left"/>
      <w:pPr>
        <w:tabs>
          <w:tab w:val="num" w:pos="2160"/>
        </w:tabs>
        <w:ind w:left="2160" w:hanging="360"/>
      </w:pPr>
    </w:lvl>
    <w:lvl w:ilvl="3" w:tplc="CB32F222" w:tentative="1">
      <w:start w:val="1"/>
      <w:numFmt w:val="decimal"/>
      <w:lvlText w:val="%4."/>
      <w:lvlJc w:val="left"/>
      <w:pPr>
        <w:tabs>
          <w:tab w:val="num" w:pos="2880"/>
        </w:tabs>
        <w:ind w:left="2880" w:hanging="360"/>
      </w:pPr>
    </w:lvl>
    <w:lvl w:ilvl="4" w:tplc="28E2B09E" w:tentative="1">
      <w:start w:val="1"/>
      <w:numFmt w:val="decimal"/>
      <w:lvlText w:val="%5."/>
      <w:lvlJc w:val="left"/>
      <w:pPr>
        <w:tabs>
          <w:tab w:val="num" w:pos="3600"/>
        </w:tabs>
        <w:ind w:left="3600" w:hanging="360"/>
      </w:pPr>
    </w:lvl>
    <w:lvl w:ilvl="5" w:tplc="14C8AB9C" w:tentative="1">
      <w:start w:val="1"/>
      <w:numFmt w:val="decimal"/>
      <w:lvlText w:val="%6."/>
      <w:lvlJc w:val="left"/>
      <w:pPr>
        <w:tabs>
          <w:tab w:val="num" w:pos="4320"/>
        </w:tabs>
        <w:ind w:left="4320" w:hanging="360"/>
      </w:pPr>
    </w:lvl>
    <w:lvl w:ilvl="6" w:tplc="86E08AC0" w:tentative="1">
      <w:start w:val="1"/>
      <w:numFmt w:val="decimal"/>
      <w:lvlText w:val="%7."/>
      <w:lvlJc w:val="left"/>
      <w:pPr>
        <w:tabs>
          <w:tab w:val="num" w:pos="5040"/>
        </w:tabs>
        <w:ind w:left="5040" w:hanging="360"/>
      </w:pPr>
    </w:lvl>
    <w:lvl w:ilvl="7" w:tplc="F282BFC8" w:tentative="1">
      <w:start w:val="1"/>
      <w:numFmt w:val="decimal"/>
      <w:lvlText w:val="%8."/>
      <w:lvlJc w:val="left"/>
      <w:pPr>
        <w:tabs>
          <w:tab w:val="num" w:pos="5760"/>
        </w:tabs>
        <w:ind w:left="5760" w:hanging="360"/>
      </w:pPr>
    </w:lvl>
    <w:lvl w:ilvl="8" w:tplc="E0520E02" w:tentative="1">
      <w:start w:val="1"/>
      <w:numFmt w:val="decimal"/>
      <w:lvlText w:val="%9."/>
      <w:lvlJc w:val="left"/>
      <w:pPr>
        <w:tabs>
          <w:tab w:val="num" w:pos="6480"/>
        </w:tabs>
        <w:ind w:left="6480" w:hanging="360"/>
      </w:pPr>
    </w:lvl>
  </w:abstractNum>
  <w:abstractNum w:abstractNumId="9" w15:restartNumberingAfterBreak="0">
    <w:nsid w:val="699D77DA"/>
    <w:multiLevelType w:val="hybridMultilevel"/>
    <w:tmpl w:val="6D56E2F6"/>
    <w:lvl w:ilvl="0" w:tplc="F8FC8828">
      <w:start w:val="1"/>
      <w:numFmt w:val="decimal"/>
      <w:lvlText w:val="%1."/>
      <w:lvlJc w:val="left"/>
      <w:pPr>
        <w:tabs>
          <w:tab w:val="num" w:pos="720"/>
        </w:tabs>
        <w:ind w:left="720" w:hanging="360"/>
      </w:pPr>
    </w:lvl>
    <w:lvl w:ilvl="1" w:tplc="CA6075EE" w:tentative="1">
      <w:start w:val="1"/>
      <w:numFmt w:val="decimal"/>
      <w:lvlText w:val="%2."/>
      <w:lvlJc w:val="left"/>
      <w:pPr>
        <w:tabs>
          <w:tab w:val="num" w:pos="1440"/>
        </w:tabs>
        <w:ind w:left="1440" w:hanging="360"/>
      </w:pPr>
    </w:lvl>
    <w:lvl w:ilvl="2" w:tplc="97D8480E" w:tentative="1">
      <w:start w:val="1"/>
      <w:numFmt w:val="decimal"/>
      <w:lvlText w:val="%3."/>
      <w:lvlJc w:val="left"/>
      <w:pPr>
        <w:tabs>
          <w:tab w:val="num" w:pos="2160"/>
        </w:tabs>
        <w:ind w:left="2160" w:hanging="360"/>
      </w:pPr>
    </w:lvl>
    <w:lvl w:ilvl="3" w:tplc="D42AD5DC" w:tentative="1">
      <w:start w:val="1"/>
      <w:numFmt w:val="decimal"/>
      <w:lvlText w:val="%4."/>
      <w:lvlJc w:val="left"/>
      <w:pPr>
        <w:tabs>
          <w:tab w:val="num" w:pos="2880"/>
        </w:tabs>
        <w:ind w:left="2880" w:hanging="360"/>
      </w:pPr>
    </w:lvl>
    <w:lvl w:ilvl="4" w:tplc="C274F692" w:tentative="1">
      <w:start w:val="1"/>
      <w:numFmt w:val="decimal"/>
      <w:lvlText w:val="%5."/>
      <w:lvlJc w:val="left"/>
      <w:pPr>
        <w:tabs>
          <w:tab w:val="num" w:pos="3600"/>
        </w:tabs>
        <w:ind w:left="3600" w:hanging="360"/>
      </w:pPr>
    </w:lvl>
    <w:lvl w:ilvl="5" w:tplc="2CCE5D14" w:tentative="1">
      <w:start w:val="1"/>
      <w:numFmt w:val="decimal"/>
      <w:lvlText w:val="%6."/>
      <w:lvlJc w:val="left"/>
      <w:pPr>
        <w:tabs>
          <w:tab w:val="num" w:pos="4320"/>
        </w:tabs>
        <w:ind w:left="4320" w:hanging="360"/>
      </w:pPr>
    </w:lvl>
    <w:lvl w:ilvl="6" w:tplc="9A1224D0" w:tentative="1">
      <w:start w:val="1"/>
      <w:numFmt w:val="decimal"/>
      <w:lvlText w:val="%7."/>
      <w:lvlJc w:val="left"/>
      <w:pPr>
        <w:tabs>
          <w:tab w:val="num" w:pos="5040"/>
        </w:tabs>
        <w:ind w:left="5040" w:hanging="360"/>
      </w:pPr>
    </w:lvl>
    <w:lvl w:ilvl="7" w:tplc="990C0992" w:tentative="1">
      <w:start w:val="1"/>
      <w:numFmt w:val="decimal"/>
      <w:lvlText w:val="%8."/>
      <w:lvlJc w:val="left"/>
      <w:pPr>
        <w:tabs>
          <w:tab w:val="num" w:pos="5760"/>
        </w:tabs>
        <w:ind w:left="5760" w:hanging="360"/>
      </w:pPr>
    </w:lvl>
    <w:lvl w:ilvl="8" w:tplc="3756CC4C" w:tentative="1">
      <w:start w:val="1"/>
      <w:numFmt w:val="decimal"/>
      <w:lvlText w:val="%9."/>
      <w:lvlJc w:val="left"/>
      <w:pPr>
        <w:tabs>
          <w:tab w:val="num" w:pos="6480"/>
        </w:tabs>
        <w:ind w:left="6480" w:hanging="360"/>
      </w:pPr>
    </w:lvl>
  </w:abstractNum>
  <w:num w:numId="1" w16cid:durableId="654454923">
    <w:abstractNumId w:val="4"/>
  </w:num>
  <w:num w:numId="2" w16cid:durableId="1008751268">
    <w:abstractNumId w:val="7"/>
  </w:num>
  <w:num w:numId="3" w16cid:durableId="670447839">
    <w:abstractNumId w:val="8"/>
  </w:num>
  <w:num w:numId="4" w16cid:durableId="1344093509">
    <w:abstractNumId w:val="3"/>
  </w:num>
  <w:num w:numId="5" w16cid:durableId="2017266433">
    <w:abstractNumId w:val="9"/>
  </w:num>
  <w:num w:numId="6" w16cid:durableId="745684940">
    <w:abstractNumId w:val="2"/>
  </w:num>
  <w:num w:numId="7" w16cid:durableId="2087220617">
    <w:abstractNumId w:val="6"/>
  </w:num>
  <w:num w:numId="8" w16cid:durableId="22677764">
    <w:abstractNumId w:val="0"/>
  </w:num>
  <w:num w:numId="9" w16cid:durableId="126778690">
    <w:abstractNumId w:val="1"/>
  </w:num>
  <w:num w:numId="10" w16cid:durableId="271477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8BF"/>
    <w:rsid w:val="000148BF"/>
    <w:rsid w:val="00037B7B"/>
    <w:rsid w:val="000B3622"/>
    <w:rsid w:val="000B3797"/>
    <w:rsid w:val="000F2AB3"/>
    <w:rsid w:val="000F31BD"/>
    <w:rsid w:val="0010025F"/>
    <w:rsid w:val="00177EB2"/>
    <w:rsid w:val="00182F54"/>
    <w:rsid w:val="001953E9"/>
    <w:rsid w:val="002212B8"/>
    <w:rsid w:val="002360EB"/>
    <w:rsid w:val="00251BA8"/>
    <w:rsid w:val="002A4AC2"/>
    <w:rsid w:val="002D09CE"/>
    <w:rsid w:val="002E3593"/>
    <w:rsid w:val="00300369"/>
    <w:rsid w:val="00355181"/>
    <w:rsid w:val="0036156D"/>
    <w:rsid w:val="00370F20"/>
    <w:rsid w:val="00384716"/>
    <w:rsid w:val="003A132F"/>
    <w:rsid w:val="003C017B"/>
    <w:rsid w:val="003E646A"/>
    <w:rsid w:val="003F5979"/>
    <w:rsid w:val="003F6899"/>
    <w:rsid w:val="004143E8"/>
    <w:rsid w:val="00424F0B"/>
    <w:rsid w:val="004300BA"/>
    <w:rsid w:val="00445246"/>
    <w:rsid w:val="00487746"/>
    <w:rsid w:val="004D595A"/>
    <w:rsid w:val="004E2F05"/>
    <w:rsid w:val="004F63CB"/>
    <w:rsid w:val="004F6827"/>
    <w:rsid w:val="00501B87"/>
    <w:rsid w:val="00504A25"/>
    <w:rsid w:val="0057688C"/>
    <w:rsid w:val="005B12E6"/>
    <w:rsid w:val="005C0C6C"/>
    <w:rsid w:val="005C1F55"/>
    <w:rsid w:val="005C5162"/>
    <w:rsid w:val="00656F5D"/>
    <w:rsid w:val="00657CB1"/>
    <w:rsid w:val="00677034"/>
    <w:rsid w:val="006D5942"/>
    <w:rsid w:val="00740AD4"/>
    <w:rsid w:val="00754A74"/>
    <w:rsid w:val="007E411F"/>
    <w:rsid w:val="00861EDE"/>
    <w:rsid w:val="00876360"/>
    <w:rsid w:val="0089001F"/>
    <w:rsid w:val="008A08E7"/>
    <w:rsid w:val="008A2932"/>
    <w:rsid w:val="008E022F"/>
    <w:rsid w:val="008E24D7"/>
    <w:rsid w:val="008F5070"/>
    <w:rsid w:val="00901848"/>
    <w:rsid w:val="00965C56"/>
    <w:rsid w:val="00980300"/>
    <w:rsid w:val="009914BB"/>
    <w:rsid w:val="009A536E"/>
    <w:rsid w:val="009B2F54"/>
    <w:rsid w:val="009B46C4"/>
    <w:rsid w:val="009B7C97"/>
    <w:rsid w:val="009D59E6"/>
    <w:rsid w:val="00A02AC2"/>
    <w:rsid w:val="00A3753C"/>
    <w:rsid w:val="00A5746C"/>
    <w:rsid w:val="00A728AD"/>
    <w:rsid w:val="00AB65F6"/>
    <w:rsid w:val="00B045D3"/>
    <w:rsid w:val="00B84C4B"/>
    <w:rsid w:val="00B860DE"/>
    <w:rsid w:val="00B876BC"/>
    <w:rsid w:val="00BA56FD"/>
    <w:rsid w:val="00BD51F8"/>
    <w:rsid w:val="00BE28DF"/>
    <w:rsid w:val="00BF1731"/>
    <w:rsid w:val="00C6006D"/>
    <w:rsid w:val="00CA762E"/>
    <w:rsid w:val="00CB72E8"/>
    <w:rsid w:val="00CC1E1B"/>
    <w:rsid w:val="00CE6DB7"/>
    <w:rsid w:val="00D24966"/>
    <w:rsid w:val="00D25924"/>
    <w:rsid w:val="00D36738"/>
    <w:rsid w:val="00D377C0"/>
    <w:rsid w:val="00D5433A"/>
    <w:rsid w:val="00D7352F"/>
    <w:rsid w:val="00D84638"/>
    <w:rsid w:val="00D91FB6"/>
    <w:rsid w:val="00DA6D1B"/>
    <w:rsid w:val="00DF29D7"/>
    <w:rsid w:val="00E10FD3"/>
    <w:rsid w:val="00E2442A"/>
    <w:rsid w:val="00E251CE"/>
    <w:rsid w:val="00E31763"/>
    <w:rsid w:val="00E41D96"/>
    <w:rsid w:val="00E425E9"/>
    <w:rsid w:val="00E430FB"/>
    <w:rsid w:val="00E57BE2"/>
    <w:rsid w:val="00E736A6"/>
    <w:rsid w:val="00E77A3B"/>
    <w:rsid w:val="00F02D30"/>
    <w:rsid w:val="00F20DFD"/>
    <w:rsid w:val="00F73532"/>
    <w:rsid w:val="00F75E65"/>
    <w:rsid w:val="00F8603F"/>
    <w:rsid w:val="00FA7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5365CC9"/>
  <w15:docId w15:val="{01CDC9D7-259C-4DE4-8278-6BD80ED3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7EB2"/>
    <w:rPr>
      <w:sz w:val="24"/>
      <w:szCs w:val="24"/>
    </w:rPr>
  </w:style>
  <w:style w:type="paragraph" w:styleId="Heading1">
    <w:name w:val="heading 1"/>
    <w:basedOn w:val="Normal"/>
    <w:next w:val="Normal"/>
    <w:link w:val="Heading1Char"/>
    <w:qFormat/>
    <w:rsid w:val="00F20DFD"/>
    <w:pPr>
      <w:keepNext/>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7DE2"/>
    <w:pPr>
      <w:tabs>
        <w:tab w:val="center" w:pos="4320"/>
        <w:tab w:val="right" w:pos="8640"/>
      </w:tabs>
    </w:pPr>
    <w:rPr>
      <w:rFonts w:ascii="Arial" w:hAnsi="Arial" w:cs="Arial"/>
      <w:sz w:val="20"/>
      <w:szCs w:val="20"/>
    </w:rPr>
  </w:style>
  <w:style w:type="paragraph" w:styleId="Footer">
    <w:name w:val="footer"/>
    <w:basedOn w:val="Normal"/>
    <w:semiHidden/>
    <w:rsid w:val="002B7DE2"/>
    <w:pPr>
      <w:tabs>
        <w:tab w:val="center" w:pos="4320"/>
        <w:tab w:val="right" w:pos="8640"/>
      </w:tabs>
    </w:pPr>
    <w:rPr>
      <w:rFonts w:ascii="Arial" w:hAnsi="Arial" w:cs="Arial"/>
      <w:sz w:val="20"/>
      <w:szCs w:val="20"/>
    </w:rPr>
  </w:style>
  <w:style w:type="paragraph" w:styleId="BodyTextIndent">
    <w:name w:val="Body Text Indent"/>
    <w:basedOn w:val="Normal"/>
    <w:rsid w:val="00287F81"/>
    <w:pPr>
      <w:widowControl w:val="0"/>
      <w:ind w:firstLine="720"/>
      <w:jc w:val="both"/>
    </w:pPr>
    <w:rPr>
      <w:rFonts w:ascii="Arial" w:hAnsi="Arial" w:cs="Arial"/>
      <w:snapToGrid w:val="0"/>
      <w:sz w:val="20"/>
      <w:szCs w:val="20"/>
    </w:rPr>
  </w:style>
  <w:style w:type="paragraph" w:styleId="BalloonText">
    <w:name w:val="Balloon Text"/>
    <w:basedOn w:val="Normal"/>
    <w:semiHidden/>
    <w:rsid w:val="00FE1232"/>
    <w:rPr>
      <w:rFonts w:ascii="Tahoma" w:hAnsi="Tahoma" w:cs="Tahoma"/>
      <w:sz w:val="16"/>
      <w:szCs w:val="16"/>
    </w:rPr>
  </w:style>
  <w:style w:type="paragraph" w:styleId="NormalWeb">
    <w:name w:val="Normal (Web)"/>
    <w:basedOn w:val="Normal"/>
    <w:rsid w:val="00980300"/>
    <w:pPr>
      <w:spacing w:before="100" w:beforeAutospacing="1" w:after="100" w:afterAutospacing="1"/>
    </w:pPr>
  </w:style>
  <w:style w:type="paragraph" w:styleId="ListParagraph">
    <w:name w:val="List Paragraph"/>
    <w:basedOn w:val="Normal"/>
    <w:uiPriority w:val="34"/>
    <w:qFormat/>
    <w:rsid w:val="004143E8"/>
    <w:pPr>
      <w:ind w:left="720"/>
      <w:contextualSpacing/>
    </w:pPr>
    <w:rPr>
      <w:rFonts w:ascii="Arial" w:hAnsi="Arial" w:cs="Arial"/>
      <w:sz w:val="20"/>
      <w:szCs w:val="20"/>
    </w:rPr>
  </w:style>
  <w:style w:type="paragraph" w:customStyle="1" w:styleId="Letter">
    <w:name w:val="Letter"/>
    <w:rsid w:val="00177EB2"/>
    <w:pPr>
      <w:widowControl w:val="0"/>
      <w:tabs>
        <w:tab w:val="left" w:pos="-720"/>
      </w:tabs>
      <w:suppressAutoHyphens/>
      <w:overflowPunct w:val="0"/>
      <w:autoSpaceDE w:val="0"/>
      <w:autoSpaceDN w:val="0"/>
      <w:adjustRightInd w:val="0"/>
      <w:textAlignment w:val="baseline"/>
    </w:pPr>
    <w:rPr>
      <w:rFonts w:ascii="Courier New" w:hAnsi="Courier New"/>
      <w:sz w:val="24"/>
    </w:rPr>
  </w:style>
  <w:style w:type="character" w:customStyle="1" w:styleId="A0">
    <w:name w:val="A0"/>
    <w:uiPriority w:val="99"/>
    <w:rsid w:val="00177EB2"/>
    <w:rPr>
      <w:rFonts w:ascii="Univers 45 Light" w:hAnsi="Univers 45 Light" w:hint="default"/>
      <w:color w:val="000000"/>
    </w:rPr>
  </w:style>
  <w:style w:type="character" w:customStyle="1" w:styleId="Heading1Char">
    <w:name w:val="Heading 1 Char"/>
    <w:basedOn w:val="DefaultParagraphFont"/>
    <w:link w:val="Heading1"/>
    <w:rsid w:val="00F20DFD"/>
    <w:rPr>
      <w:b/>
      <w:sz w:val="24"/>
    </w:rPr>
  </w:style>
  <w:style w:type="character" w:styleId="Hyperlink">
    <w:name w:val="Hyperlink"/>
    <w:basedOn w:val="DefaultParagraphFont"/>
    <w:unhideWhenUsed/>
    <w:rsid w:val="003A132F"/>
    <w:rPr>
      <w:color w:val="0000FF" w:themeColor="hyperlink"/>
      <w:u w:val="single"/>
    </w:rPr>
  </w:style>
  <w:style w:type="character" w:styleId="UnresolvedMention">
    <w:name w:val="Unresolved Mention"/>
    <w:basedOn w:val="DefaultParagraphFont"/>
    <w:uiPriority w:val="99"/>
    <w:semiHidden/>
    <w:unhideWhenUsed/>
    <w:rsid w:val="003A1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4695">
      <w:bodyDiv w:val="1"/>
      <w:marLeft w:val="0"/>
      <w:marRight w:val="0"/>
      <w:marTop w:val="0"/>
      <w:marBottom w:val="0"/>
      <w:divBdr>
        <w:top w:val="none" w:sz="0" w:space="0" w:color="auto"/>
        <w:left w:val="none" w:sz="0" w:space="0" w:color="auto"/>
        <w:bottom w:val="none" w:sz="0" w:space="0" w:color="auto"/>
        <w:right w:val="none" w:sz="0" w:space="0" w:color="auto"/>
      </w:divBdr>
    </w:div>
    <w:div w:id="7568067">
      <w:bodyDiv w:val="1"/>
      <w:marLeft w:val="0"/>
      <w:marRight w:val="0"/>
      <w:marTop w:val="0"/>
      <w:marBottom w:val="0"/>
      <w:divBdr>
        <w:top w:val="none" w:sz="0" w:space="0" w:color="auto"/>
        <w:left w:val="none" w:sz="0" w:space="0" w:color="auto"/>
        <w:bottom w:val="none" w:sz="0" w:space="0" w:color="auto"/>
        <w:right w:val="none" w:sz="0" w:space="0" w:color="auto"/>
      </w:divBdr>
    </w:div>
    <w:div w:id="16197832">
      <w:bodyDiv w:val="1"/>
      <w:marLeft w:val="0"/>
      <w:marRight w:val="0"/>
      <w:marTop w:val="0"/>
      <w:marBottom w:val="0"/>
      <w:divBdr>
        <w:top w:val="none" w:sz="0" w:space="0" w:color="auto"/>
        <w:left w:val="none" w:sz="0" w:space="0" w:color="auto"/>
        <w:bottom w:val="none" w:sz="0" w:space="0" w:color="auto"/>
        <w:right w:val="none" w:sz="0" w:space="0" w:color="auto"/>
      </w:divBdr>
    </w:div>
    <w:div w:id="117113539">
      <w:bodyDiv w:val="1"/>
      <w:marLeft w:val="0"/>
      <w:marRight w:val="0"/>
      <w:marTop w:val="0"/>
      <w:marBottom w:val="0"/>
      <w:divBdr>
        <w:top w:val="none" w:sz="0" w:space="0" w:color="auto"/>
        <w:left w:val="none" w:sz="0" w:space="0" w:color="auto"/>
        <w:bottom w:val="none" w:sz="0" w:space="0" w:color="auto"/>
        <w:right w:val="none" w:sz="0" w:space="0" w:color="auto"/>
      </w:divBdr>
    </w:div>
    <w:div w:id="343089800">
      <w:bodyDiv w:val="1"/>
      <w:marLeft w:val="0"/>
      <w:marRight w:val="0"/>
      <w:marTop w:val="0"/>
      <w:marBottom w:val="0"/>
      <w:divBdr>
        <w:top w:val="none" w:sz="0" w:space="0" w:color="auto"/>
        <w:left w:val="none" w:sz="0" w:space="0" w:color="auto"/>
        <w:bottom w:val="none" w:sz="0" w:space="0" w:color="auto"/>
        <w:right w:val="none" w:sz="0" w:space="0" w:color="auto"/>
      </w:divBdr>
    </w:div>
    <w:div w:id="858085232">
      <w:bodyDiv w:val="1"/>
      <w:marLeft w:val="0"/>
      <w:marRight w:val="0"/>
      <w:marTop w:val="0"/>
      <w:marBottom w:val="0"/>
      <w:divBdr>
        <w:top w:val="none" w:sz="0" w:space="0" w:color="auto"/>
        <w:left w:val="none" w:sz="0" w:space="0" w:color="auto"/>
        <w:bottom w:val="none" w:sz="0" w:space="0" w:color="auto"/>
        <w:right w:val="none" w:sz="0" w:space="0" w:color="auto"/>
      </w:divBdr>
    </w:div>
    <w:div w:id="874469892">
      <w:bodyDiv w:val="1"/>
      <w:marLeft w:val="0"/>
      <w:marRight w:val="0"/>
      <w:marTop w:val="0"/>
      <w:marBottom w:val="0"/>
      <w:divBdr>
        <w:top w:val="none" w:sz="0" w:space="0" w:color="auto"/>
        <w:left w:val="none" w:sz="0" w:space="0" w:color="auto"/>
        <w:bottom w:val="none" w:sz="0" w:space="0" w:color="auto"/>
        <w:right w:val="none" w:sz="0" w:space="0" w:color="auto"/>
      </w:divBdr>
    </w:div>
    <w:div w:id="1213418422">
      <w:bodyDiv w:val="1"/>
      <w:marLeft w:val="0"/>
      <w:marRight w:val="0"/>
      <w:marTop w:val="0"/>
      <w:marBottom w:val="0"/>
      <w:divBdr>
        <w:top w:val="none" w:sz="0" w:space="0" w:color="auto"/>
        <w:left w:val="none" w:sz="0" w:space="0" w:color="auto"/>
        <w:bottom w:val="none" w:sz="0" w:space="0" w:color="auto"/>
        <w:right w:val="none" w:sz="0" w:space="0" w:color="auto"/>
      </w:divBdr>
    </w:div>
    <w:div w:id="1291322523">
      <w:bodyDiv w:val="1"/>
      <w:marLeft w:val="0"/>
      <w:marRight w:val="0"/>
      <w:marTop w:val="0"/>
      <w:marBottom w:val="0"/>
      <w:divBdr>
        <w:top w:val="none" w:sz="0" w:space="0" w:color="auto"/>
        <w:left w:val="none" w:sz="0" w:space="0" w:color="auto"/>
        <w:bottom w:val="none" w:sz="0" w:space="0" w:color="auto"/>
        <w:right w:val="none" w:sz="0" w:space="0" w:color="auto"/>
      </w:divBdr>
    </w:div>
    <w:div w:id="1322928359">
      <w:bodyDiv w:val="1"/>
      <w:marLeft w:val="0"/>
      <w:marRight w:val="0"/>
      <w:marTop w:val="0"/>
      <w:marBottom w:val="0"/>
      <w:divBdr>
        <w:top w:val="none" w:sz="0" w:space="0" w:color="auto"/>
        <w:left w:val="none" w:sz="0" w:space="0" w:color="auto"/>
        <w:bottom w:val="none" w:sz="0" w:space="0" w:color="auto"/>
        <w:right w:val="none" w:sz="0" w:space="0" w:color="auto"/>
      </w:divBdr>
    </w:div>
    <w:div w:id="1743141917">
      <w:bodyDiv w:val="1"/>
      <w:marLeft w:val="0"/>
      <w:marRight w:val="0"/>
      <w:marTop w:val="0"/>
      <w:marBottom w:val="0"/>
      <w:divBdr>
        <w:top w:val="none" w:sz="0" w:space="0" w:color="auto"/>
        <w:left w:val="none" w:sz="0" w:space="0" w:color="auto"/>
        <w:bottom w:val="none" w:sz="0" w:space="0" w:color="auto"/>
        <w:right w:val="none" w:sz="0" w:space="0" w:color="auto"/>
      </w:divBdr>
    </w:div>
    <w:div w:id="1926842615">
      <w:bodyDiv w:val="1"/>
      <w:marLeft w:val="0"/>
      <w:marRight w:val="0"/>
      <w:marTop w:val="0"/>
      <w:marBottom w:val="0"/>
      <w:divBdr>
        <w:top w:val="none" w:sz="0" w:space="0" w:color="auto"/>
        <w:left w:val="none" w:sz="0" w:space="0" w:color="auto"/>
        <w:bottom w:val="none" w:sz="0" w:space="0" w:color="auto"/>
        <w:right w:val="none" w:sz="0" w:space="0" w:color="auto"/>
      </w:divBdr>
    </w:div>
    <w:div w:id="196858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esiree.patterson@petersburgrha.org"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ine.wynn@petersburgrha.org"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9F6903F6A96046843C9CA41E3F3EEE" ma:contentTypeVersion="14" ma:contentTypeDescription="Create a new document." ma:contentTypeScope="" ma:versionID="9b8a5e952121fcf8d2127f53ac5ec4a3">
  <xsd:schema xmlns:xsd="http://www.w3.org/2001/XMLSchema" xmlns:xs="http://www.w3.org/2001/XMLSchema" xmlns:p="http://schemas.microsoft.com/office/2006/metadata/properties" xmlns:ns2="e399d5e8-345e-4e3b-801b-768626abff00" xmlns:ns3="444dadd7-6ed7-4146-a7d7-b1dd690ac4b9" targetNamespace="http://schemas.microsoft.com/office/2006/metadata/properties" ma:root="true" ma:fieldsID="223196f7a0f4b3987dcefb227fec5354" ns2:_="" ns3:_="">
    <xsd:import namespace="e399d5e8-345e-4e3b-801b-768626abff00"/>
    <xsd:import namespace="444dadd7-6ed7-4146-a7d7-b1dd690ac4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9d5e8-345e-4e3b-801b-768626abf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831f2f-914d-442e-aaa6-c3d1f370cf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4dadd7-6ed7-4146-a7d7-b1dd690ac4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6b0827b-d3fc-48f3-a229-bc31ad9b2c5b}" ma:internalName="TaxCatchAll" ma:showField="CatchAllData" ma:web="444dadd7-6ed7-4146-a7d7-b1dd690ac4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44dadd7-6ed7-4146-a7d7-b1dd690ac4b9" xsi:nil="true"/>
    <lcf76f155ced4ddcb4097134ff3c332f xmlns="e399d5e8-345e-4e3b-801b-768626abff0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10A9D-9F25-4BB3-98F9-A3A04CA2D345}"/>
</file>

<file path=customXml/itemProps2.xml><?xml version="1.0" encoding="utf-8"?>
<ds:datastoreItem xmlns:ds="http://schemas.openxmlformats.org/officeDocument/2006/customXml" ds:itemID="{873D34E2-28B4-4461-8FD9-7D7D957AB45F}">
  <ds:schemaRefs>
    <ds:schemaRef ds:uri="http://schemas.microsoft.com/sharepoint/v3/contenttype/forms"/>
  </ds:schemaRefs>
</ds:datastoreItem>
</file>

<file path=customXml/itemProps3.xml><?xml version="1.0" encoding="utf-8"?>
<ds:datastoreItem xmlns:ds="http://schemas.openxmlformats.org/officeDocument/2006/customXml" ds:itemID="{BBF1468C-C7A7-4305-AACB-FE081A8C077C}">
  <ds:schemaRefs>
    <ds:schemaRef ds:uri="http://schemas.microsoft.com/office/2006/metadata/properties"/>
    <ds:schemaRef ds:uri="http://schemas.microsoft.com/office/infopath/2007/PartnerControls"/>
    <ds:schemaRef ds:uri="054fba4d-2359-4c03-95e6-4824a1f6171c"/>
    <ds:schemaRef ds:uri="b84b5b3a-65dd-4b1c-b089-8eb6ff4e0138"/>
  </ds:schemaRefs>
</ds:datastoreItem>
</file>

<file path=customXml/itemProps4.xml><?xml version="1.0" encoding="utf-8"?>
<ds:datastoreItem xmlns:ds="http://schemas.openxmlformats.org/officeDocument/2006/customXml" ds:itemID="{939620B0-8609-4219-BD88-30F6BC28A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537</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Footer #4</vt:lpstr>
    </vt:vector>
  </TitlesOfParts>
  <Company>Payne, Ross &amp; Associates</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Footer #4</dc:title>
  <dc:creator>Angela Ciolfi</dc:creator>
  <cp:lastModifiedBy>Lauren King</cp:lastModifiedBy>
  <cp:revision>4</cp:revision>
  <cp:lastPrinted>2023-04-07T20:34:00Z</cp:lastPrinted>
  <dcterms:created xsi:type="dcterms:W3CDTF">2024-01-04T15:38:00Z</dcterms:created>
  <dcterms:modified xsi:type="dcterms:W3CDTF">2024-01-04T15:39:00Z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0x0101002A9F6903F6A96046843C9CA41E3F3EEE</vt:lpwstr>
  </property>
  <property fmtid="{D5CDD505-2E9C-101B-9397-08002B2CF9AE}" pid="3" name="Order">
    <vt:r8>579400</vt:r8>
  </property>
  <property fmtid="{D5CDD505-2E9C-101B-9397-08002B2CF9AE}" pid="4" name="MediaServiceImageTags">
    <vt:lpwstr/>
  </property>
</Properties>
</file>