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0862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September 27, 2023</w:t>
      </w:r>
    </w:p>
    <w:p w14:paraId="2D83F897" w14:textId="77777777" w:rsidR="001747AF" w:rsidRDefault="001747AF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04A7D3EF" w14:textId="17658AA1" w:rsidR="005B6590" w:rsidRDefault="001747AF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NAME</w:t>
      </w:r>
    </w:p>
    <w:p w14:paraId="357A30D8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501B Pecan St.</w:t>
      </w:r>
    </w:p>
    <w:p w14:paraId="2BB0B113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Petersburg, VA 23803</w:t>
      </w:r>
    </w:p>
    <w:p w14:paraId="3486013E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13EA6B1D" w14:textId="0F7F22CB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Dear Ms. </w:t>
      </w:r>
      <w:r w:rsidR="001747AF">
        <w:rPr>
          <w:rFonts w:ascii="Segoe UI" w:hAnsi="Segoe UI" w:cs="Segoe UI"/>
          <w:color w:val="444444"/>
          <w:sz w:val="20"/>
          <w:szCs w:val="20"/>
        </w:rPr>
        <w:t>NAME</w:t>
      </w:r>
      <w:r>
        <w:rPr>
          <w:rFonts w:ascii="Segoe UI" w:hAnsi="Segoe UI" w:cs="Segoe UI"/>
          <w:color w:val="444444"/>
          <w:sz w:val="20"/>
          <w:szCs w:val="20"/>
        </w:rPr>
        <w:t>,</w:t>
      </w:r>
    </w:p>
    <w:p w14:paraId="231BE4DE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0027EE5F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 write to let you know that we will be closing your case with our office because we were not able to contact you to do an initial appointment.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In order to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assist you with your case, I need to meet with you.</w:t>
      </w:r>
    </w:p>
    <w:p w14:paraId="16F05E33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1E5A7A09" w14:textId="34A89FAF" w:rsidR="005B6590" w:rsidRDefault="00576876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 have made several attempts to meet with you since you first called us for assistance.</w:t>
      </w:r>
      <w:r w:rsidR="005B6590">
        <w:rPr>
          <w:rFonts w:ascii="Segoe UI" w:hAnsi="Segoe UI" w:cs="Segoe UI"/>
          <w:color w:val="444444"/>
          <w:sz w:val="20"/>
          <w:szCs w:val="20"/>
        </w:rPr>
        <w:t xml:space="preserve"> I followed up with you on September 8th and scheduled an appointment for September 12th. On that date, you asked to reschedule our appointment due to illness. We </w:t>
      </w:r>
      <w:proofErr w:type="gramStart"/>
      <w:r w:rsidR="005B6590">
        <w:rPr>
          <w:rFonts w:ascii="Segoe UI" w:hAnsi="Segoe UI" w:cs="Segoe UI"/>
          <w:color w:val="444444"/>
          <w:sz w:val="20"/>
          <w:szCs w:val="20"/>
        </w:rPr>
        <w:t>rescheduled</w:t>
      </w:r>
      <w:proofErr w:type="gramEnd"/>
      <w:r w:rsidR="005B6590">
        <w:rPr>
          <w:rFonts w:ascii="Segoe UI" w:hAnsi="Segoe UI" w:cs="Segoe UI"/>
          <w:color w:val="444444"/>
          <w:sz w:val="20"/>
          <w:szCs w:val="20"/>
        </w:rPr>
        <w:t xml:space="preserve"> for September 21st at 3pm. On that date, you did not come to your appointment or call us to let us know you would not be able to make it.</w:t>
      </w:r>
    </w:p>
    <w:p w14:paraId="10087343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2F3A7BAD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Because we have not heard from you, we will be closing your case. This means we will not make any additional attempts to contact you. </w:t>
      </w:r>
      <w:r>
        <w:rPr>
          <w:rStyle w:val="Strong"/>
          <w:rFonts w:ascii="Segoe UI" w:hAnsi="Segoe UI" w:cs="Segoe UI"/>
          <w:color w:val="444444"/>
          <w:sz w:val="20"/>
          <w:szCs w:val="20"/>
        </w:rPr>
        <w:t>If you still need help with your case, please contact me at</w:t>
      </w:r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r>
        <w:rPr>
          <w:rStyle w:val="Strong"/>
          <w:rFonts w:ascii="Segoe UI" w:hAnsi="Segoe UI" w:cs="Segoe UI"/>
          <w:color w:val="444444"/>
          <w:sz w:val="20"/>
          <w:szCs w:val="20"/>
        </w:rPr>
        <w:t xml:space="preserve">434-284-3643 by October 4, 2023. </w:t>
      </w:r>
      <w:r>
        <w:rPr>
          <w:rFonts w:ascii="Segoe UI" w:hAnsi="Segoe UI" w:cs="Segoe UI"/>
          <w:color w:val="444444"/>
          <w:sz w:val="20"/>
          <w:szCs w:val="20"/>
        </w:rPr>
        <w:t>After October 4th I will close your case. After October 4th, you may call our general intake line at (804) 643-1086 to do another intake.</w:t>
      </w:r>
    </w:p>
    <w:p w14:paraId="2BF9E305" w14:textId="2A051CEA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Segoe UI" w:hAnsi="Segoe UI" w:cs="Segoe UI"/>
          <w:color w:val="444444"/>
          <w:sz w:val="20"/>
          <w:szCs w:val="20"/>
        </w:rPr>
        <w:t> </w:t>
      </w:r>
    </w:p>
    <w:p w14:paraId="2C87112E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 wish you all the best.</w:t>
      </w:r>
    </w:p>
    <w:p w14:paraId="54AAEDCC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3C718E04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Sincerely,</w:t>
      </w:r>
    </w:p>
    <w:p w14:paraId="6B62004C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29B26370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3B9D9508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276B297A" w14:textId="77777777" w:rsidR="005B6590" w:rsidRDefault="005B6590" w:rsidP="005B65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Lauren King, Esq.</w:t>
      </w:r>
    </w:p>
    <w:p w14:paraId="15BEC4FF" w14:textId="61245321" w:rsidR="00DC0DD9" w:rsidRPr="007715AB" w:rsidRDefault="00DC0DD9" w:rsidP="00177EB2"/>
    <w:sectPr w:rsidR="00DC0DD9" w:rsidRPr="007715AB" w:rsidSect="00F75E65">
      <w:headerReference w:type="default" r:id="rId11"/>
      <w:headerReference w:type="first" r:id="rId12"/>
      <w:footerReference w:type="first" r:id="rId13"/>
      <w:type w:val="continuous"/>
      <w:pgSz w:w="12240" w:h="15840" w:code="1"/>
      <w:pgMar w:top="1944" w:right="1440" w:bottom="1627" w:left="1440" w:header="0" w:footer="86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1771" w14:textId="77777777" w:rsidR="00BB2954" w:rsidRDefault="00BB2954">
      <w:r>
        <w:separator/>
      </w:r>
    </w:p>
  </w:endnote>
  <w:endnote w:type="continuationSeparator" w:id="0">
    <w:p w14:paraId="6D761901" w14:textId="77777777" w:rsidR="00BB2954" w:rsidRDefault="00BB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7B60" w14:textId="623A47C5" w:rsidR="002A4AC2" w:rsidRPr="005C0C6C" w:rsidRDefault="00D377C0" w:rsidP="003F6899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bCs/>
        <w:color w:val="626262"/>
        <w:sz w:val="14"/>
        <w:szCs w:val="14"/>
      </w:rPr>
    </w:pPr>
    <w:r w:rsidRPr="00D377C0">
      <w:rPr>
        <w:rFonts w:ascii="Arial" w:hAnsi="Arial" w:cs="Arial"/>
        <w:color w:val="626262"/>
        <w:sz w:val="14"/>
        <w:szCs w:val="14"/>
      </w:rPr>
      <w:t>237 North Sycamore Street</w:t>
    </w:r>
    <w:r w:rsidR="000F31BD" w:rsidRPr="005C0C6C">
      <w:rPr>
        <w:rFonts w:ascii="Arial" w:hAnsi="Arial" w:cs="Arial"/>
        <w:color w:val="626262"/>
        <w:sz w:val="14"/>
        <w:szCs w:val="14"/>
      </w:rPr>
      <w:t xml:space="preserve">, </w:t>
    </w:r>
    <w:r w:rsidRPr="00D377C0">
      <w:rPr>
        <w:rFonts w:ascii="Arial" w:hAnsi="Arial" w:cs="Arial"/>
        <w:color w:val="626262"/>
        <w:sz w:val="14"/>
        <w:szCs w:val="14"/>
      </w:rPr>
      <w:t>Suite A</w:t>
    </w:r>
    <w:r>
      <w:rPr>
        <w:rFonts w:ascii="Arial" w:hAnsi="Arial" w:cs="Arial"/>
        <w:color w:val="626262"/>
        <w:sz w:val="14"/>
        <w:szCs w:val="14"/>
      </w:rPr>
      <w:t>, Petersburg</w:t>
    </w:r>
    <w:r w:rsidR="000F31BD" w:rsidRPr="005C0C6C">
      <w:rPr>
        <w:rFonts w:ascii="Arial" w:hAnsi="Arial" w:cs="Arial"/>
        <w:color w:val="626262"/>
        <w:sz w:val="14"/>
        <w:szCs w:val="14"/>
      </w:rPr>
      <w:t xml:space="preserve">, VA </w:t>
    </w:r>
    <w:r w:rsidRPr="00D377C0">
      <w:rPr>
        <w:rFonts w:ascii="Arial" w:hAnsi="Arial" w:cs="Arial"/>
        <w:color w:val="626262"/>
        <w:sz w:val="14"/>
        <w:szCs w:val="14"/>
      </w:rPr>
      <w:t>23803</w:t>
    </w:r>
    <w:r>
      <w:rPr>
        <w:rFonts w:ascii="Arial" w:hAnsi="Arial" w:cs="Arial"/>
        <w:color w:val="626262"/>
        <w:sz w:val="14"/>
        <w:szCs w:val="14"/>
      </w:rPr>
      <w:t xml:space="preserve"> </w:t>
    </w:r>
    <w:r w:rsidR="002A4AC2" w:rsidRPr="005C0C6C">
      <w:rPr>
        <w:rFonts w:ascii="Arial" w:hAnsi="Arial" w:cs="Arial"/>
        <w:color w:val="626262"/>
        <w:sz w:val="14"/>
        <w:szCs w:val="14"/>
      </w:rPr>
      <w:t xml:space="preserve">| </w:t>
    </w:r>
    <w:r w:rsidR="002A4AC2" w:rsidRPr="005C0C6C">
      <w:rPr>
        <w:rFonts w:ascii="Arial" w:hAnsi="Arial" w:cs="Arial"/>
        <w:b/>
        <w:bCs/>
        <w:color w:val="626262"/>
        <w:sz w:val="14"/>
        <w:szCs w:val="14"/>
      </w:rPr>
      <w:t>www.justice4all.org</w:t>
    </w:r>
  </w:p>
  <w:p w14:paraId="5459DFE0" w14:textId="43C14F77" w:rsidR="002A4AC2" w:rsidRPr="00740AD4" w:rsidRDefault="002A4AC2" w:rsidP="003F6899">
    <w:pPr>
      <w:pStyle w:val="Footer"/>
      <w:spacing w:line="360" w:lineRule="auto"/>
      <w:jc w:val="center"/>
      <w:rPr>
        <w:color w:val="626262"/>
        <w:sz w:val="14"/>
        <w:szCs w:val="14"/>
      </w:rPr>
    </w:pPr>
    <w:r w:rsidRPr="00740AD4">
      <w:rPr>
        <w:color w:val="626262"/>
        <w:sz w:val="14"/>
        <w:szCs w:val="14"/>
      </w:rPr>
      <w:t xml:space="preserve">Phone: </w:t>
    </w:r>
    <w:r w:rsidR="000F31BD">
      <w:rPr>
        <w:color w:val="626262"/>
        <w:sz w:val="14"/>
        <w:szCs w:val="14"/>
      </w:rPr>
      <w:t>804-643-1086</w:t>
    </w:r>
    <w:r w:rsidRPr="00740AD4">
      <w:rPr>
        <w:color w:val="626262"/>
        <w:sz w:val="14"/>
        <w:szCs w:val="14"/>
      </w:rPr>
      <w:t xml:space="preserve"> | Fax: </w:t>
    </w:r>
    <w:r w:rsidR="000F31BD">
      <w:rPr>
        <w:color w:val="626262"/>
        <w:sz w:val="14"/>
        <w:szCs w:val="14"/>
      </w:rPr>
      <w:t>804-643-2059</w:t>
    </w:r>
    <w:r w:rsidRPr="00740AD4">
      <w:rPr>
        <w:color w:val="626262"/>
        <w:sz w:val="14"/>
        <w:szCs w:val="14"/>
      </w:rPr>
      <w:t xml:space="preserve"> | Toll-free 800-763-7323 </w:t>
    </w:r>
  </w:p>
  <w:p w14:paraId="16EE7197" w14:textId="77777777" w:rsidR="002A4AC2" w:rsidRPr="003F6899" w:rsidRDefault="002A4AC2" w:rsidP="003F6899">
    <w:pPr>
      <w:pStyle w:val="Footer"/>
      <w:spacing w:line="360" w:lineRule="auto"/>
      <w:rPr>
        <w:sz w:val="14"/>
        <w:szCs w:val="14"/>
      </w:rPr>
    </w:pPr>
  </w:p>
  <w:p w14:paraId="54885FD5" w14:textId="77777777" w:rsidR="002A4AC2" w:rsidRDefault="002A4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5C37" w14:textId="77777777" w:rsidR="00BB2954" w:rsidRDefault="00BB2954">
      <w:r>
        <w:separator/>
      </w:r>
    </w:p>
  </w:footnote>
  <w:footnote w:type="continuationSeparator" w:id="0">
    <w:p w14:paraId="0E669130" w14:textId="77777777" w:rsidR="00BB2954" w:rsidRDefault="00BB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3BA7" w14:textId="77777777" w:rsidR="002A4AC2" w:rsidRDefault="002A4AC2">
    <w:pPr>
      <w:pStyle w:val="Header"/>
    </w:pPr>
  </w:p>
  <w:p w14:paraId="0E58696F" w14:textId="77777777" w:rsidR="002A4AC2" w:rsidRDefault="002A4A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121D" w14:textId="77777777" w:rsidR="002A4AC2" w:rsidRDefault="002A4AC2" w:rsidP="00BF1731">
    <w:pPr>
      <w:pStyle w:val="Header"/>
      <w:ind w:left="-1080" w:right="-86" w:hanging="9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FA4634" wp14:editId="4B6424B6">
              <wp:simplePos x="0" y="0"/>
              <wp:positionH relativeFrom="column">
                <wp:posOffset>4791075</wp:posOffset>
              </wp:positionH>
              <wp:positionV relativeFrom="paragraph">
                <wp:posOffset>361950</wp:posOffset>
              </wp:positionV>
              <wp:extent cx="1504950" cy="58102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10E9" w14:textId="690DACDB" w:rsidR="002A4AC2" w:rsidRPr="005C0C6C" w:rsidRDefault="002A4AC2" w:rsidP="00740AD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i/>
                              <w:color w:val="62626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A463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77.25pt;margin-top:28.5pt;width:118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" stroked="f">
              <v:textbox>
                <w:txbxContent>
                  <w:p w14:paraId="435F10E9" w14:textId="690DACDB" w:rsidR="002A4AC2" w:rsidRPr="005C0C6C" w:rsidRDefault="002A4AC2" w:rsidP="00740AD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i/>
                        <w:color w:val="62626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BE142A4" wp14:editId="6BC67653">
          <wp:simplePos x="0" y="0"/>
          <wp:positionH relativeFrom="page">
            <wp:posOffset>-47625</wp:posOffset>
          </wp:positionH>
          <wp:positionV relativeFrom="paragraph">
            <wp:posOffset>-57150</wp:posOffset>
          </wp:positionV>
          <wp:extent cx="7772400" cy="1476375"/>
          <wp:effectExtent l="0" t="0" r="0" b="9525"/>
          <wp:wrapNone/>
          <wp:docPr id="11" name="Picture 13" descr="LAJC-LH-header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JC-LH-header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7E2"/>
    <w:multiLevelType w:val="hybridMultilevel"/>
    <w:tmpl w:val="884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00"/>
    <w:multiLevelType w:val="hybridMultilevel"/>
    <w:tmpl w:val="AFC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1031"/>
    <w:multiLevelType w:val="hybridMultilevel"/>
    <w:tmpl w:val="A6C41DB0"/>
    <w:lvl w:ilvl="0" w:tplc="BBD6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7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E7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ED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8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01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A5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0F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B7C"/>
    <w:multiLevelType w:val="hybridMultilevel"/>
    <w:tmpl w:val="5F40AADC"/>
    <w:lvl w:ilvl="0" w:tplc="D5FA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6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E3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E9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8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A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9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42DD4"/>
    <w:multiLevelType w:val="hybridMultilevel"/>
    <w:tmpl w:val="C3726096"/>
    <w:lvl w:ilvl="0" w:tplc="4BE2C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2A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E2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3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2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08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8D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23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253FA"/>
    <w:multiLevelType w:val="hybridMultilevel"/>
    <w:tmpl w:val="B062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07F3"/>
    <w:multiLevelType w:val="hybridMultilevel"/>
    <w:tmpl w:val="BAAE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363D"/>
    <w:multiLevelType w:val="hybridMultilevel"/>
    <w:tmpl w:val="0C660436"/>
    <w:lvl w:ilvl="0" w:tplc="3FA2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A7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28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0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84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E7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2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8B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3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217F0"/>
    <w:multiLevelType w:val="hybridMultilevel"/>
    <w:tmpl w:val="ECAE85DE"/>
    <w:lvl w:ilvl="0" w:tplc="E9E4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49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63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2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B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8A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8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2B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20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D77DA"/>
    <w:multiLevelType w:val="hybridMultilevel"/>
    <w:tmpl w:val="6D56E2F6"/>
    <w:lvl w:ilvl="0" w:tplc="F8F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07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84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AD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4F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E5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22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C0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6C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454923">
    <w:abstractNumId w:val="4"/>
  </w:num>
  <w:num w:numId="2" w16cid:durableId="1008751268">
    <w:abstractNumId w:val="7"/>
  </w:num>
  <w:num w:numId="3" w16cid:durableId="670447839">
    <w:abstractNumId w:val="8"/>
  </w:num>
  <w:num w:numId="4" w16cid:durableId="1344093509">
    <w:abstractNumId w:val="3"/>
  </w:num>
  <w:num w:numId="5" w16cid:durableId="2017266433">
    <w:abstractNumId w:val="9"/>
  </w:num>
  <w:num w:numId="6" w16cid:durableId="745684940">
    <w:abstractNumId w:val="2"/>
  </w:num>
  <w:num w:numId="7" w16cid:durableId="2087220617">
    <w:abstractNumId w:val="6"/>
  </w:num>
  <w:num w:numId="8" w16cid:durableId="22677764">
    <w:abstractNumId w:val="0"/>
  </w:num>
  <w:num w:numId="9" w16cid:durableId="126778690">
    <w:abstractNumId w:val="1"/>
  </w:num>
  <w:num w:numId="10" w16cid:durableId="27147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F"/>
    <w:rsid w:val="000148BF"/>
    <w:rsid w:val="00037B7B"/>
    <w:rsid w:val="0009575E"/>
    <w:rsid w:val="000B3622"/>
    <w:rsid w:val="000B3797"/>
    <w:rsid w:val="000B3FFA"/>
    <w:rsid w:val="000C5162"/>
    <w:rsid w:val="000F2AB3"/>
    <w:rsid w:val="000F31BD"/>
    <w:rsid w:val="0010025F"/>
    <w:rsid w:val="00133064"/>
    <w:rsid w:val="001747AF"/>
    <w:rsid w:val="00177EB2"/>
    <w:rsid w:val="00182F54"/>
    <w:rsid w:val="001953E9"/>
    <w:rsid w:val="002212B8"/>
    <w:rsid w:val="002360EB"/>
    <w:rsid w:val="00251BA8"/>
    <w:rsid w:val="002A4AC2"/>
    <w:rsid w:val="002D3204"/>
    <w:rsid w:val="002E3593"/>
    <w:rsid w:val="00313D3E"/>
    <w:rsid w:val="00323A6A"/>
    <w:rsid w:val="003268F9"/>
    <w:rsid w:val="00355181"/>
    <w:rsid w:val="00370F20"/>
    <w:rsid w:val="00384716"/>
    <w:rsid w:val="003A132F"/>
    <w:rsid w:val="003A189A"/>
    <w:rsid w:val="003A4177"/>
    <w:rsid w:val="003C017B"/>
    <w:rsid w:val="003E646A"/>
    <w:rsid w:val="003F5979"/>
    <w:rsid w:val="003F6899"/>
    <w:rsid w:val="004143E8"/>
    <w:rsid w:val="00424F0B"/>
    <w:rsid w:val="004300BA"/>
    <w:rsid w:val="0043407B"/>
    <w:rsid w:val="00445246"/>
    <w:rsid w:val="0044608A"/>
    <w:rsid w:val="00483A18"/>
    <w:rsid w:val="00487746"/>
    <w:rsid w:val="004D595A"/>
    <w:rsid w:val="004E2F05"/>
    <w:rsid w:val="004F63CB"/>
    <w:rsid w:val="004F6827"/>
    <w:rsid w:val="00501B87"/>
    <w:rsid w:val="00504A25"/>
    <w:rsid w:val="00572649"/>
    <w:rsid w:val="00576876"/>
    <w:rsid w:val="0057688C"/>
    <w:rsid w:val="005B12E6"/>
    <w:rsid w:val="005B6590"/>
    <w:rsid w:val="005B71A7"/>
    <w:rsid w:val="005B773B"/>
    <w:rsid w:val="005C0C6C"/>
    <w:rsid w:val="005C1F55"/>
    <w:rsid w:val="005C5162"/>
    <w:rsid w:val="00656F5D"/>
    <w:rsid w:val="00657CB1"/>
    <w:rsid w:val="00677034"/>
    <w:rsid w:val="006D5942"/>
    <w:rsid w:val="00740AD4"/>
    <w:rsid w:val="00754A74"/>
    <w:rsid w:val="007715AB"/>
    <w:rsid w:val="0078606E"/>
    <w:rsid w:val="007E411F"/>
    <w:rsid w:val="00861EDE"/>
    <w:rsid w:val="00876360"/>
    <w:rsid w:val="0089001F"/>
    <w:rsid w:val="008954BE"/>
    <w:rsid w:val="008A08E7"/>
    <w:rsid w:val="008A2932"/>
    <w:rsid w:val="008A43A9"/>
    <w:rsid w:val="008E022F"/>
    <w:rsid w:val="008E24D7"/>
    <w:rsid w:val="008F5070"/>
    <w:rsid w:val="008F5772"/>
    <w:rsid w:val="00980300"/>
    <w:rsid w:val="009914BB"/>
    <w:rsid w:val="009A536E"/>
    <w:rsid w:val="009B2F54"/>
    <w:rsid w:val="009B46C4"/>
    <w:rsid w:val="009B7C97"/>
    <w:rsid w:val="009D59E6"/>
    <w:rsid w:val="009F5327"/>
    <w:rsid w:val="00A02AC2"/>
    <w:rsid w:val="00A35BF0"/>
    <w:rsid w:val="00A3753C"/>
    <w:rsid w:val="00A81E8B"/>
    <w:rsid w:val="00A91468"/>
    <w:rsid w:val="00AA6C5C"/>
    <w:rsid w:val="00AB65F6"/>
    <w:rsid w:val="00B84C4B"/>
    <w:rsid w:val="00B860DE"/>
    <w:rsid w:val="00B971C9"/>
    <w:rsid w:val="00BA56FD"/>
    <w:rsid w:val="00BB2954"/>
    <w:rsid w:val="00BD51F8"/>
    <w:rsid w:val="00BE0531"/>
    <w:rsid w:val="00BE28DF"/>
    <w:rsid w:val="00BF1731"/>
    <w:rsid w:val="00C6006D"/>
    <w:rsid w:val="00C97C2A"/>
    <w:rsid w:val="00CA762E"/>
    <w:rsid w:val="00CB72E8"/>
    <w:rsid w:val="00CC1E1B"/>
    <w:rsid w:val="00CE6DB7"/>
    <w:rsid w:val="00D24966"/>
    <w:rsid w:val="00D25924"/>
    <w:rsid w:val="00D36738"/>
    <w:rsid w:val="00D377C0"/>
    <w:rsid w:val="00D5433A"/>
    <w:rsid w:val="00D7352F"/>
    <w:rsid w:val="00D84638"/>
    <w:rsid w:val="00D91FB6"/>
    <w:rsid w:val="00DA6D1B"/>
    <w:rsid w:val="00DC0DD9"/>
    <w:rsid w:val="00DF29D7"/>
    <w:rsid w:val="00E2442A"/>
    <w:rsid w:val="00E251CE"/>
    <w:rsid w:val="00E26EE9"/>
    <w:rsid w:val="00E41D96"/>
    <w:rsid w:val="00E425E9"/>
    <w:rsid w:val="00E430FB"/>
    <w:rsid w:val="00E55586"/>
    <w:rsid w:val="00E57BE2"/>
    <w:rsid w:val="00E736A6"/>
    <w:rsid w:val="00E77A3B"/>
    <w:rsid w:val="00E82FAD"/>
    <w:rsid w:val="00F02D30"/>
    <w:rsid w:val="00F20DFD"/>
    <w:rsid w:val="00F3313F"/>
    <w:rsid w:val="00F75E65"/>
    <w:rsid w:val="00F8603F"/>
    <w:rsid w:val="00F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365CC9"/>
  <w15:docId w15:val="{01CDC9D7-259C-4DE4-8278-6BD80ED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E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0DF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DE2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B7DE2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287F81"/>
    <w:pPr>
      <w:widowControl w:val="0"/>
      <w:ind w:firstLine="720"/>
      <w:jc w:val="both"/>
    </w:pPr>
    <w:rPr>
      <w:rFonts w:ascii="Arial" w:hAnsi="Arial" w:cs="Arial"/>
      <w:snapToGrid w:val="0"/>
      <w:sz w:val="20"/>
      <w:szCs w:val="20"/>
    </w:rPr>
  </w:style>
  <w:style w:type="paragraph" w:styleId="BalloonText">
    <w:name w:val="Balloon Text"/>
    <w:basedOn w:val="Normal"/>
    <w:semiHidden/>
    <w:rsid w:val="00FE12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030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43E8"/>
    <w:pPr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Letter">
    <w:name w:val="Letter"/>
    <w:rsid w:val="00177EB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A0">
    <w:name w:val="A0"/>
    <w:uiPriority w:val="99"/>
    <w:rsid w:val="00177EB2"/>
    <w:rPr>
      <w:rFonts w:ascii="Univers 45 Light" w:hAnsi="Univers 45 Light" w:hint="default"/>
      <w:color w:val="000000"/>
    </w:rPr>
  </w:style>
  <w:style w:type="character" w:customStyle="1" w:styleId="Heading1Char">
    <w:name w:val="Heading 1 Char"/>
    <w:basedOn w:val="DefaultParagraphFont"/>
    <w:link w:val="Heading1"/>
    <w:rsid w:val="00F20DFD"/>
    <w:rPr>
      <w:b/>
      <w:sz w:val="24"/>
    </w:rPr>
  </w:style>
  <w:style w:type="character" w:styleId="Hyperlink">
    <w:name w:val="Hyperlink"/>
    <w:basedOn w:val="DefaultParagraphFont"/>
    <w:unhideWhenUsed/>
    <w:rsid w:val="003A1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32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6590"/>
    <w:rPr>
      <w:b/>
      <w:bCs/>
    </w:rPr>
  </w:style>
  <w:style w:type="character" w:styleId="Emphasis">
    <w:name w:val="Emphasis"/>
    <w:basedOn w:val="DefaultParagraphFont"/>
    <w:uiPriority w:val="20"/>
    <w:qFormat/>
    <w:rsid w:val="005B6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F6903F6A96046843C9CA41E3F3EEE" ma:contentTypeVersion="14" ma:contentTypeDescription="Create a new document." ma:contentTypeScope="" ma:versionID="9b8a5e952121fcf8d2127f53ac5ec4a3">
  <xsd:schema xmlns:xsd="http://www.w3.org/2001/XMLSchema" xmlns:xs="http://www.w3.org/2001/XMLSchema" xmlns:p="http://schemas.microsoft.com/office/2006/metadata/properties" xmlns:ns2="e399d5e8-345e-4e3b-801b-768626abff00" xmlns:ns3="444dadd7-6ed7-4146-a7d7-b1dd690ac4b9" targetNamespace="http://schemas.microsoft.com/office/2006/metadata/properties" ma:root="true" ma:fieldsID="223196f7a0f4b3987dcefb227fec5354" ns2:_="" ns3:_="">
    <xsd:import namespace="e399d5e8-345e-4e3b-801b-768626abff00"/>
    <xsd:import namespace="444dadd7-6ed7-4146-a7d7-b1dd690ac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d5e8-345e-4e3b-801b-768626abf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831f2f-914d-442e-aaa6-c3d1f370c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add7-6ed7-4146-a7d7-b1dd690ac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b0827b-d3fc-48f3-a229-bc31ad9b2c5b}" ma:internalName="TaxCatchAll" ma:showField="CatchAllData" ma:web="444dadd7-6ed7-4146-a7d7-b1dd690ac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dadd7-6ed7-4146-a7d7-b1dd690ac4b9" xsi:nil="true"/>
    <lcf76f155ced4ddcb4097134ff3c332f xmlns="e399d5e8-345e-4e3b-801b-768626abff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3D34E2-28B4-4461-8FD9-7D7D957AB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CC8B-65DD-42FE-B8D4-0F6A7ABD8415}"/>
</file>

<file path=customXml/itemProps3.xml><?xml version="1.0" encoding="utf-8"?>
<ds:datastoreItem xmlns:ds="http://schemas.openxmlformats.org/officeDocument/2006/customXml" ds:itemID="{939620B0-8609-4219-BD88-30F6BC28A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1468C-C7A7-4305-AACB-FE081A8C077C}">
  <ds:schemaRefs>
    <ds:schemaRef ds:uri="http://schemas.microsoft.com/office/2006/metadata/properties"/>
    <ds:schemaRef ds:uri="http://schemas.microsoft.com/office/infopath/2007/PartnerControls"/>
    <ds:schemaRef ds:uri="054fba4d-2359-4c03-95e6-4824a1f6171c"/>
    <ds:schemaRef ds:uri="b84b5b3a-65dd-4b1c-b089-8eb6ff4e0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Footer #4</vt:lpstr>
    </vt:vector>
  </TitlesOfParts>
  <Company>Payne, Ross &amp; Associates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Footer #4</dc:title>
  <dc:creator>Angela Ciolfi</dc:creator>
  <cp:lastModifiedBy>Lauren King</cp:lastModifiedBy>
  <cp:revision>2</cp:revision>
  <cp:lastPrinted>2023-09-27T20:27:00Z</cp:lastPrinted>
  <dcterms:created xsi:type="dcterms:W3CDTF">2024-01-04T15:31:00Z</dcterms:created>
  <dcterms:modified xsi:type="dcterms:W3CDTF">2024-01-04T15:31:00Z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0x0101002A9F6903F6A96046843C9CA41E3F3EEE</vt:lpwstr>
  </property>
  <property fmtid="{D5CDD505-2E9C-101B-9397-08002B2CF9AE}" pid="3" name="Order">
    <vt:r8>579400</vt:r8>
  </property>
</Properties>
</file>